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3D2BF2" w:rsidRPr="003D2BF2" w:rsidRDefault="003D2BF2" w:rsidP="003D2BF2">
      <w:pPr>
        <w:suppressAutoHyphens w:val="0"/>
        <w:spacing w:before="100" w:beforeAutospacing="1"/>
        <w:ind w:firstLine="556"/>
        <w:jc w:val="center"/>
        <w:rPr>
          <w:sz w:val="28"/>
          <w:szCs w:val="28"/>
          <w:lang w:eastAsia="ru-RU"/>
        </w:rPr>
      </w:pPr>
      <w:r w:rsidRPr="003D2BF2">
        <w:rPr>
          <w:b/>
          <w:bCs/>
          <w:sz w:val="28"/>
          <w:szCs w:val="28"/>
          <w:lang w:eastAsia="ru-RU"/>
        </w:rPr>
        <w:t xml:space="preserve">Информация Отделения Пенсионного фонда Российской Федерации </w:t>
      </w:r>
      <w:proofErr w:type="gramStart"/>
      <w:r w:rsidRPr="003D2BF2">
        <w:rPr>
          <w:b/>
          <w:bCs/>
          <w:sz w:val="28"/>
          <w:szCs w:val="28"/>
          <w:lang w:eastAsia="ru-RU"/>
        </w:rPr>
        <w:t>по</w:t>
      </w:r>
      <w:proofErr w:type="gramEnd"/>
    </w:p>
    <w:p w:rsidR="003D2BF2" w:rsidRPr="003D2BF2" w:rsidRDefault="003454C8" w:rsidP="003D2BF2">
      <w:pPr>
        <w:suppressAutoHyphens w:val="0"/>
        <w:spacing w:before="100" w:beforeAutospacing="1"/>
        <w:ind w:firstLine="556"/>
        <w:jc w:val="center"/>
        <w:rPr>
          <w:sz w:val="28"/>
          <w:szCs w:val="28"/>
          <w:lang w:eastAsia="ru-RU"/>
        </w:rPr>
      </w:pPr>
      <w:r w:rsidRPr="003454C8">
        <w:rPr>
          <w:b/>
          <w:bCs/>
          <w:sz w:val="28"/>
          <w:szCs w:val="28"/>
          <w:lang w:eastAsia="ru-RU"/>
        </w:rPr>
        <w:t>Ярославской области</w:t>
      </w:r>
    </w:p>
    <w:p w:rsidR="003D2BF2" w:rsidRDefault="003D2BF2" w:rsidP="003D2BF2">
      <w:pPr>
        <w:suppressAutoHyphens w:val="0"/>
        <w:spacing w:before="100" w:beforeAutospacing="1"/>
        <w:ind w:firstLine="584"/>
        <w:jc w:val="both"/>
        <w:rPr>
          <w:bCs/>
          <w:lang w:eastAsia="ru-RU"/>
        </w:rPr>
      </w:pPr>
    </w:p>
    <w:p w:rsidR="003D2BF2" w:rsidRPr="003D2BF2" w:rsidRDefault="003D2BF2" w:rsidP="003D2BF2">
      <w:pPr>
        <w:suppressAutoHyphens w:val="0"/>
        <w:spacing w:before="100" w:beforeAutospacing="1"/>
        <w:ind w:firstLine="584"/>
        <w:jc w:val="both"/>
        <w:rPr>
          <w:sz w:val="26"/>
          <w:szCs w:val="26"/>
          <w:lang w:eastAsia="ru-RU"/>
        </w:rPr>
      </w:pPr>
      <w:r w:rsidRPr="003D2BF2">
        <w:rPr>
          <w:bCs/>
          <w:sz w:val="26"/>
          <w:szCs w:val="26"/>
          <w:lang w:eastAsia="ru-RU"/>
        </w:rPr>
        <w:t>В связи с передачей с 1 января 2017 года функций по администрированию страховых взносов на обязательное пенсионное и медицинское страхование Федеральной налоговой службе обращаем внимание плательщиков страховых взносов.</w:t>
      </w:r>
    </w:p>
    <w:p w:rsidR="003D2BF2" w:rsidRPr="003D2BF2" w:rsidRDefault="003D2BF2" w:rsidP="003D2BF2">
      <w:pPr>
        <w:suppressAutoHyphens w:val="0"/>
        <w:spacing w:before="100" w:beforeAutospacing="1" w:line="102" w:lineRule="atLeast"/>
        <w:ind w:firstLine="584"/>
        <w:jc w:val="both"/>
        <w:rPr>
          <w:sz w:val="26"/>
          <w:szCs w:val="26"/>
          <w:lang w:eastAsia="ru-RU"/>
        </w:rPr>
      </w:pPr>
      <w:r w:rsidRPr="003D2BF2">
        <w:rPr>
          <w:bCs/>
          <w:sz w:val="26"/>
          <w:szCs w:val="26"/>
          <w:lang w:eastAsia="ru-RU"/>
        </w:rPr>
        <w:t xml:space="preserve">За органами ПФР остается </w:t>
      </w:r>
      <w:proofErr w:type="gramStart"/>
      <w:r w:rsidRPr="003D2BF2">
        <w:rPr>
          <w:bCs/>
          <w:sz w:val="26"/>
          <w:szCs w:val="26"/>
          <w:lang w:eastAsia="ru-RU"/>
        </w:rPr>
        <w:t>контроль за</w:t>
      </w:r>
      <w:proofErr w:type="gramEnd"/>
      <w:r w:rsidRPr="003D2BF2">
        <w:rPr>
          <w:bCs/>
          <w:sz w:val="26"/>
          <w:szCs w:val="26"/>
          <w:lang w:eastAsia="ru-RU"/>
        </w:rPr>
        <w:t xml:space="preserve"> правильностью исчисления, полнотой и своевременностью уплаты страховых взносов, подлежащих уплате за отчетные (расчетные) периоды,</w:t>
      </w:r>
      <w:r w:rsidR="002D5F0F">
        <w:rPr>
          <w:bCs/>
          <w:sz w:val="26"/>
          <w:szCs w:val="26"/>
          <w:lang w:eastAsia="ru-RU"/>
        </w:rPr>
        <w:t xml:space="preserve"> истекшие до 1 января 2017 года.</w:t>
      </w:r>
      <w:bookmarkStart w:id="0" w:name="_GoBack"/>
      <w:bookmarkEnd w:id="0"/>
    </w:p>
    <w:p w:rsidR="003D2BF2" w:rsidRPr="003D2BF2" w:rsidRDefault="003D2BF2" w:rsidP="003D2BF2">
      <w:pPr>
        <w:suppressAutoHyphens w:val="0"/>
        <w:spacing w:before="100" w:beforeAutospacing="1"/>
        <w:ind w:firstLine="584"/>
        <w:jc w:val="both"/>
        <w:rPr>
          <w:sz w:val="26"/>
          <w:szCs w:val="26"/>
          <w:lang w:eastAsia="ru-RU"/>
        </w:rPr>
      </w:pPr>
      <w:r w:rsidRPr="003D2BF2">
        <w:rPr>
          <w:bCs/>
          <w:sz w:val="26"/>
          <w:szCs w:val="26"/>
          <w:lang w:eastAsia="ru-RU"/>
        </w:rPr>
        <w:t xml:space="preserve">Расчеты по начисленным и уплаченным страховым взносам за 4 квартал 2016 года, а также уточненные Расчеты за отчетные (расчетные) периоды, истекшие до 1 января 2017 года представляются в территориальные органы ПФР. </w:t>
      </w:r>
      <w:r w:rsidRPr="003D2BF2">
        <w:rPr>
          <w:bCs/>
          <w:i/>
          <w:iCs/>
          <w:sz w:val="26"/>
          <w:szCs w:val="26"/>
          <w:lang w:eastAsia="ru-RU"/>
        </w:rPr>
        <w:t>При этом последняя дата сдачи отчетности за 4 квартал 2016 года в бумажном виде - 15 февраля, а при подаче отчетности в электронном виде – 20 февраля 2017 года.</w:t>
      </w:r>
    </w:p>
    <w:p w:rsidR="003D2BF2" w:rsidRPr="003D2BF2" w:rsidRDefault="003D2BF2" w:rsidP="003D2BF2">
      <w:pPr>
        <w:suppressAutoHyphens w:val="0"/>
        <w:spacing w:before="100" w:beforeAutospacing="1"/>
        <w:ind w:firstLine="584"/>
        <w:jc w:val="both"/>
        <w:rPr>
          <w:sz w:val="26"/>
          <w:szCs w:val="26"/>
          <w:lang w:eastAsia="ru-RU"/>
        </w:rPr>
      </w:pPr>
      <w:r w:rsidRPr="003D2BF2">
        <w:rPr>
          <w:bCs/>
          <w:sz w:val="26"/>
          <w:szCs w:val="26"/>
          <w:lang w:eastAsia="ru-RU"/>
        </w:rPr>
        <w:t>Взыскание недоимки по страховым взносам и пеней, в том числе и за периоды, истекшие до 1 января 2017 года, будет осуществляться налоговыми органами.</w:t>
      </w:r>
    </w:p>
    <w:p w:rsidR="003D2BF2" w:rsidRPr="003D2BF2" w:rsidRDefault="003D2BF2" w:rsidP="003D2BF2">
      <w:pPr>
        <w:suppressAutoHyphens w:val="0"/>
        <w:spacing w:before="100" w:beforeAutospacing="1"/>
        <w:ind w:firstLine="584"/>
        <w:jc w:val="both"/>
        <w:rPr>
          <w:sz w:val="26"/>
          <w:szCs w:val="26"/>
          <w:lang w:eastAsia="ru-RU"/>
        </w:rPr>
      </w:pPr>
      <w:r w:rsidRPr="003D2BF2">
        <w:rPr>
          <w:bCs/>
          <w:sz w:val="26"/>
          <w:szCs w:val="26"/>
          <w:lang w:eastAsia="ru-RU"/>
        </w:rPr>
        <w:t>Более подробную информацию можно получить в территориальных органах ПФР по месту регистрации.</w:t>
      </w:r>
    </w:p>
    <w:p w:rsidR="003D2BF2" w:rsidRPr="003D2BF2" w:rsidRDefault="003D2BF2" w:rsidP="003D2BF2">
      <w:pPr>
        <w:suppressAutoHyphens w:val="0"/>
        <w:spacing w:before="100" w:beforeAutospacing="1" w:line="102" w:lineRule="atLeast"/>
        <w:ind w:firstLine="584"/>
        <w:jc w:val="both"/>
        <w:rPr>
          <w:lang w:eastAsia="ru-RU"/>
        </w:rPr>
      </w:pPr>
    </w:p>
    <w:p w:rsidR="006C296F" w:rsidRPr="003D2BF2" w:rsidRDefault="006C296F" w:rsidP="003D2BF2">
      <w:pPr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57342"/>
    <w:rsid w:val="00166779"/>
    <w:rsid w:val="00190C5A"/>
    <w:rsid w:val="001C16CA"/>
    <w:rsid w:val="001E6A1E"/>
    <w:rsid w:val="0020718F"/>
    <w:rsid w:val="002204CC"/>
    <w:rsid w:val="002D5F0F"/>
    <w:rsid w:val="003454C8"/>
    <w:rsid w:val="00357389"/>
    <w:rsid w:val="003A3298"/>
    <w:rsid w:val="003C515A"/>
    <w:rsid w:val="003D2BF2"/>
    <w:rsid w:val="003E5C23"/>
    <w:rsid w:val="003E726D"/>
    <w:rsid w:val="004040F6"/>
    <w:rsid w:val="004910ED"/>
    <w:rsid w:val="004B3E72"/>
    <w:rsid w:val="0055543A"/>
    <w:rsid w:val="005F59EE"/>
    <w:rsid w:val="006724D3"/>
    <w:rsid w:val="00692997"/>
    <w:rsid w:val="006C296F"/>
    <w:rsid w:val="006D1898"/>
    <w:rsid w:val="00720CD8"/>
    <w:rsid w:val="007E5313"/>
    <w:rsid w:val="00842B58"/>
    <w:rsid w:val="00885A7D"/>
    <w:rsid w:val="008C0DB5"/>
    <w:rsid w:val="008F2CBA"/>
    <w:rsid w:val="00936F3C"/>
    <w:rsid w:val="00972882"/>
    <w:rsid w:val="009C45F2"/>
    <w:rsid w:val="009E3114"/>
    <w:rsid w:val="00A239CA"/>
    <w:rsid w:val="00A82B24"/>
    <w:rsid w:val="00AB5AE0"/>
    <w:rsid w:val="00AD3D0D"/>
    <w:rsid w:val="00BC426B"/>
    <w:rsid w:val="00D311DE"/>
    <w:rsid w:val="00DB038B"/>
    <w:rsid w:val="00E16B3E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2016-12-05T10:51:00Z</cp:lastPrinted>
  <dcterms:created xsi:type="dcterms:W3CDTF">2016-12-05T10:54:00Z</dcterms:created>
  <dcterms:modified xsi:type="dcterms:W3CDTF">2016-12-05T10:54:00Z</dcterms:modified>
</cp:coreProperties>
</file>