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26" w:rsidRDefault="00CB0B26" w:rsidP="00AB0D2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B0D22">
        <w:rPr>
          <w:b/>
        </w:rPr>
        <w:t>Налоговые вычеты по налогу на доходы физических лиц</w:t>
      </w:r>
    </w:p>
    <w:p w:rsidR="00175018" w:rsidRPr="009100F4" w:rsidRDefault="009100F4" w:rsidP="009100F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</w:t>
      </w:r>
      <w:r w:rsidR="00175018" w:rsidRPr="009100F4">
        <w:t>Лицам, чьи доходы облагаются налогом на доходы физических лиц (НДФЛ) по ставке 13%</w:t>
      </w:r>
      <w:r w:rsidR="00CB0B26">
        <w:t>,</w:t>
      </w:r>
      <w:r w:rsidRPr="009100F4">
        <w:t xml:space="preserve"> </w:t>
      </w:r>
      <w:r w:rsidR="00175018" w:rsidRPr="009100F4">
        <w:t xml:space="preserve"> а это большинство работающих </w:t>
      </w:r>
      <w:r w:rsidR="005E3ACE">
        <w:t>граждан</w:t>
      </w:r>
      <w:r w:rsidR="00175018" w:rsidRPr="009100F4">
        <w:t xml:space="preserve">, могут быть предоставлены вычеты по НДФЛ. При отсутствии облагаемого </w:t>
      </w:r>
      <w:r w:rsidR="00CB0B26">
        <w:t>налогом</w:t>
      </w:r>
      <w:r w:rsidR="00175018" w:rsidRPr="009100F4">
        <w:t xml:space="preserve"> дохода вычеты не предоставляются, к примеру, пенсионерам, получающим только пенсию, предпринимателям, применяющим </w:t>
      </w:r>
      <w:proofErr w:type="spellStart"/>
      <w:r w:rsidR="00175018" w:rsidRPr="009100F4">
        <w:t>спецрежимы</w:t>
      </w:r>
      <w:proofErr w:type="spellEnd"/>
      <w:r w:rsidR="00175018" w:rsidRPr="009100F4">
        <w:t>.</w:t>
      </w:r>
    </w:p>
    <w:p w:rsidR="00175018" w:rsidRPr="009100F4" w:rsidRDefault="009100F4" w:rsidP="009100F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</w:t>
      </w:r>
      <w:r w:rsidR="00175018" w:rsidRPr="009100F4">
        <w:t>Что надо знать о налоговых вычетах?</w:t>
      </w:r>
      <w:r>
        <w:t xml:space="preserve"> </w:t>
      </w:r>
      <w:r w:rsidR="00175018" w:rsidRPr="009100F4">
        <w:t xml:space="preserve">Самое главное это то, что претендовать на них может гражданин, который получает доходы, облагаемые по ставке 13%. </w:t>
      </w:r>
    </w:p>
    <w:p w:rsidR="00175018" w:rsidRPr="009100F4" w:rsidRDefault="009100F4" w:rsidP="009100F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 w:rsidR="00175018" w:rsidRPr="009100F4">
        <w:t>Налоговый вычет - это сумма дохода, не облагаемого налогом или, иначе говоря, это сумма, которая уменьшает размер дохода (так называемую налогооблагаемую базу), с которого уплачивается налог. Если человек уже заплатил НДФЛ с дохода, который попадает под налоговый вычет, то под налоговым вычетом понимается возврат части ранее уплаченного налога на доходы, например, в связи с покупкой квартиры, расходами на лечение, обучение и т.д.</w:t>
      </w:r>
    </w:p>
    <w:p w:rsidR="00175018" w:rsidRPr="009100F4" w:rsidRDefault="009100F4" w:rsidP="009100F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</w:t>
      </w:r>
      <w:r w:rsidR="00175018" w:rsidRPr="009100F4">
        <w:t>Обра</w:t>
      </w:r>
      <w:r>
        <w:t>щаем</w:t>
      </w:r>
      <w:r w:rsidR="00175018" w:rsidRPr="009100F4">
        <w:t xml:space="preserve"> внимание, что вернуть можно не сумму расходов в пределах заявленного вычета, а соответствующую ей сумму ранее уплаченного налога. Так, если сумма налогового вычета составляет, например, один миллион рублей, вернуть в рамках этого вычета можно сумму налога в размере 1000000 </w:t>
      </w:r>
      <w:proofErr w:type="spellStart"/>
      <w:r w:rsidR="00175018" w:rsidRPr="009100F4">
        <w:t>х</w:t>
      </w:r>
      <w:proofErr w:type="spellEnd"/>
      <w:r w:rsidR="00175018" w:rsidRPr="009100F4">
        <w:t> 13% = 130000 рублей.</w:t>
      </w:r>
    </w:p>
    <w:p w:rsidR="00175018" w:rsidRPr="009100F4" w:rsidRDefault="009100F4" w:rsidP="009100F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</w:t>
      </w:r>
      <w:r w:rsidR="00F216B9" w:rsidRPr="009100F4">
        <w:t xml:space="preserve">Всего Налоговым кодексом </w:t>
      </w:r>
      <w:r w:rsidR="00AC7932" w:rsidRPr="009100F4">
        <w:t xml:space="preserve">РФ </w:t>
      </w:r>
      <w:r w:rsidR="00F216B9" w:rsidRPr="009100F4">
        <w:t>предусмотрено шесть групп налоговых вычетов:</w:t>
      </w:r>
    </w:p>
    <w:p w:rsidR="00F216B9" w:rsidRPr="009100F4" w:rsidRDefault="00F216B9" w:rsidP="009100F4">
      <w:pPr>
        <w:pStyle w:val="a3"/>
        <w:shd w:val="clear" w:color="auto" w:fill="FFFFFF"/>
        <w:spacing w:before="0" w:beforeAutospacing="0" w:after="0" w:afterAutospacing="0"/>
        <w:jc w:val="both"/>
      </w:pPr>
      <w:r w:rsidRPr="009100F4">
        <w:t xml:space="preserve">1. стандартные налоговые вычеты; </w:t>
      </w:r>
    </w:p>
    <w:p w:rsidR="00F216B9" w:rsidRPr="009100F4" w:rsidRDefault="00F216B9" w:rsidP="009100F4">
      <w:pPr>
        <w:pStyle w:val="a3"/>
        <w:shd w:val="clear" w:color="auto" w:fill="FFFFFF"/>
        <w:spacing w:before="0" w:beforeAutospacing="0" w:after="0" w:afterAutospacing="0"/>
        <w:jc w:val="both"/>
      </w:pPr>
      <w:r w:rsidRPr="009100F4">
        <w:t>2. социальные налоговые вычеты</w:t>
      </w:r>
      <w:r w:rsidR="009100F4" w:rsidRPr="009100F4">
        <w:t>;</w:t>
      </w:r>
    </w:p>
    <w:p w:rsidR="00F216B9" w:rsidRPr="009100F4" w:rsidRDefault="00F216B9" w:rsidP="00AC7932">
      <w:pPr>
        <w:pStyle w:val="a3"/>
        <w:shd w:val="clear" w:color="auto" w:fill="FFFFFF"/>
        <w:spacing w:before="0" w:beforeAutospacing="0" w:after="0" w:afterAutospacing="0"/>
      </w:pPr>
      <w:r w:rsidRPr="009100F4">
        <w:t>3. имущественные налоговые вычеты</w:t>
      </w:r>
      <w:r w:rsidR="009100F4" w:rsidRPr="009100F4">
        <w:t>;</w:t>
      </w:r>
    </w:p>
    <w:p w:rsidR="00F216B9" w:rsidRPr="009100F4" w:rsidRDefault="00F216B9" w:rsidP="0065352A">
      <w:pPr>
        <w:pStyle w:val="a3"/>
        <w:shd w:val="clear" w:color="auto" w:fill="FFFFFF"/>
        <w:spacing w:before="0" w:beforeAutospacing="0" w:after="0" w:afterAutospacing="0"/>
        <w:jc w:val="both"/>
      </w:pPr>
      <w:r w:rsidRPr="009100F4">
        <w:t>4. профессиональные налоговые вычеты;</w:t>
      </w:r>
    </w:p>
    <w:p w:rsidR="00F216B9" w:rsidRPr="009100F4" w:rsidRDefault="00F216B9" w:rsidP="0065352A">
      <w:pPr>
        <w:pStyle w:val="a3"/>
        <w:shd w:val="clear" w:color="auto" w:fill="FFFFFF"/>
        <w:spacing w:before="0" w:beforeAutospacing="0" w:after="0" w:afterAutospacing="0"/>
        <w:jc w:val="both"/>
      </w:pPr>
      <w:r w:rsidRPr="009100F4">
        <w:t xml:space="preserve">5. налоговые вычеты при переносе на будущие периоды убытков от операций с ценными бумагами и операций с финансовыми инструментами срочных сделок, обращающимися на организованном рынке; </w:t>
      </w:r>
    </w:p>
    <w:p w:rsidR="00F216B9" w:rsidRPr="009100F4" w:rsidRDefault="00AC7932" w:rsidP="0065352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00F4">
        <w:t>6</w:t>
      </w:r>
      <w:r w:rsidR="00F216B9" w:rsidRPr="009100F4">
        <w:t>. налоговые вычеты при переносе на будущие периоды убытков от  участия</w:t>
      </w:r>
      <w:r w:rsidRPr="009100F4">
        <w:t xml:space="preserve"> в  инвестиционном товариществе</w:t>
      </w:r>
      <w:r w:rsidR="00F216B9" w:rsidRPr="009100F4">
        <w:t>.</w:t>
      </w:r>
    </w:p>
    <w:p w:rsidR="00AC7932" w:rsidRDefault="009100F4" w:rsidP="006535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C7932" w:rsidRPr="00AC7932">
        <w:rPr>
          <w:rFonts w:ascii="Times New Roman" w:eastAsia="Times New Roman" w:hAnsi="Times New Roman" w:cs="Times New Roman"/>
          <w:sz w:val="24"/>
          <w:szCs w:val="24"/>
        </w:rPr>
        <w:t>Как получить налоговый вычет по НДФЛ?</w:t>
      </w:r>
      <w:r w:rsidR="0085412E" w:rsidRPr="00910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7932" w:rsidRPr="00AC7932">
        <w:rPr>
          <w:rFonts w:ascii="Times New Roman" w:eastAsia="Times New Roman" w:hAnsi="Times New Roman" w:cs="Times New Roman"/>
          <w:sz w:val="24"/>
          <w:szCs w:val="24"/>
        </w:rPr>
        <w:t xml:space="preserve">По общему правилу налоговые вычеты по НДФЛ предоставляются по окончании налогового периода (календарного года) в налоговой инспекции по месту жительства или месту пребывания человека. Для получения налогового вычета нужно подать декларацию </w:t>
      </w:r>
      <w:r w:rsidR="0065352A">
        <w:rPr>
          <w:rFonts w:ascii="Times New Roman" w:eastAsia="Times New Roman" w:hAnsi="Times New Roman" w:cs="Times New Roman"/>
          <w:sz w:val="24"/>
          <w:szCs w:val="24"/>
        </w:rPr>
        <w:t xml:space="preserve">по форме </w:t>
      </w:r>
      <w:r w:rsidR="00AC7932" w:rsidRPr="00AC7932">
        <w:rPr>
          <w:rFonts w:ascii="Times New Roman" w:eastAsia="Times New Roman" w:hAnsi="Times New Roman" w:cs="Times New Roman"/>
          <w:sz w:val="24"/>
          <w:szCs w:val="24"/>
        </w:rPr>
        <w:t>3-НДФЛ с приложением к ней комплекта подтверждающих право на вычет документов.</w:t>
      </w:r>
    </w:p>
    <w:p w:rsidR="004F0873" w:rsidRDefault="004F0873" w:rsidP="004F0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Вместе с тем некоторые виды социальных вычетов, стандартные и имущественные вычеты могут быть предоставлены налогоплательщику до окончания налогового периода при его обращении с письменным заявлением к работодателю при условии представления подтверждения права на получение налоговых вычетов (соответствующего уведомления для социальных и имущественных вычетов) или документов, подтверждающих право на такие налоговые вычеты (для получения стандартных вычетов).</w:t>
      </w:r>
      <w:proofErr w:type="gramEnd"/>
    </w:p>
    <w:p w:rsidR="00753481" w:rsidRPr="009100F4" w:rsidRDefault="009100F4" w:rsidP="003601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C7932" w:rsidRPr="009100F4">
        <w:rPr>
          <w:rFonts w:ascii="Times New Roman" w:hAnsi="Times New Roman" w:cs="Times New Roman"/>
          <w:sz w:val="24"/>
          <w:szCs w:val="24"/>
        </w:rPr>
        <w:t xml:space="preserve">Что такое социальные налоговые вычеты? Социальные налоговые вычеты предоставляются в тех случаях, когда налогоплательщик несёт определённые, так называемые социальные расходы. </w:t>
      </w:r>
    </w:p>
    <w:p w:rsidR="00AC7932" w:rsidRPr="009100F4" w:rsidRDefault="003601AB" w:rsidP="0036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7932" w:rsidRPr="009100F4">
        <w:rPr>
          <w:rFonts w:ascii="Times New Roman" w:hAnsi="Times New Roman" w:cs="Times New Roman"/>
          <w:sz w:val="24"/>
          <w:szCs w:val="24"/>
        </w:rPr>
        <w:t xml:space="preserve">Налоговым кодексом </w:t>
      </w:r>
      <w:r w:rsidR="0085412E" w:rsidRPr="009100F4">
        <w:rPr>
          <w:rFonts w:ascii="Times New Roman" w:hAnsi="Times New Roman" w:cs="Times New Roman"/>
          <w:sz w:val="24"/>
          <w:szCs w:val="24"/>
        </w:rPr>
        <w:t xml:space="preserve"> РФ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932" w:rsidRPr="009100F4">
        <w:rPr>
          <w:rFonts w:ascii="Times New Roman" w:hAnsi="Times New Roman" w:cs="Times New Roman"/>
          <w:sz w:val="24"/>
          <w:szCs w:val="24"/>
        </w:rPr>
        <w:t>предусмотрен</w:t>
      </w:r>
      <w:r w:rsidR="0065352A">
        <w:rPr>
          <w:rFonts w:ascii="Times New Roman" w:hAnsi="Times New Roman" w:cs="Times New Roman"/>
          <w:sz w:val="24"/>
          <w:szCs w:val="24"/>
        </w:rPr>
        <w:t>ы</w:t>
      </w:r>
      <w:r w:rsidR="00AC7932" w:rsidRPr="009100F4">
        <w:rPr>
          <w:rFonts w:ascii="Times New Roman" w:hAnsi="Times New Roman" w:cs="Times New Roman"/>
          <w:sz w:val="24"/>
          <w:szCs w:val="24"/>
        </w:rPr>
        <w:t xml:space="preserve"> </w:t>
      </w:r>
      <w:r w:rsidR="0085412E" w:rsidRPr="009100F4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AC7932" w:rsidRPr="009100F4">
        <w:rPr>
          <w:rFonts w:ascii="Times New Roman" w:hAnsi="Times New Roman" w:cs="Times New Roman"/>
          <w:sz w:val="24"/>
          <w:szCs w:val="24"/>
        </w:rPr>
        <w:t>вид</w:t>
      </w:r>
      <w:r w:rsidR="0085412E" w:rsidRPr="009100F4">
        <w:rPr>
          <w:rFonts w:ascii="Times New Roman" w:hAnsi="Times New Roman" w:cs="Times New Roman"/>
          <w:sz w:val="24"/>
          <w:szCs w:val="24"/>
        </w:rPr>
        <w:t>ы</w:t>
      </w:r>
      <w:r w:rsidR="00AC7932" w:rsidRPr="009100F4">
        <w:rPr>
          <w:rFonts w:ascii="Times New Roman" w:hAnsi="Times New Roman" w:cs="Times New Roman"/>
          <w:sz w:val="24"/>
          <w:szCs w:val="24"/>
        </w:rPr>
        <w:t xml:space="preserve"> социальных налоговых вычетов, связанных с расходами на:</w:t>
      </w:r>
      <w:r w:rsidR="0085412E" w:rsidRPr="009100F4">
        <w:rPr>
          <w:rFonts w:ascii="Times New Roman" w:hAnsi="Times New Roman" w:cs="Times New Roman"/>
          <w:sz w:val="24"/>
          <w:szCs w:val="24"/>
        </w:rPr>
        <w:t xml:space="preserve"> </w:t>
      </w:r>
      <w:r w:rsidR="00AC7932" w:rsidRPr="009100F4">
        <w:rPr>
          <w:rFonts w:ascii="Times New Roman" w:eastAsia="Times New Roman" w:hAnsi="Times New Roman" w:cs="Times New Roman"/>
          <w:sz w:val="24"/>
          <w:szCs w:val="24"/>
        </w:rPr>
        <w:t>благотворительность;</w:t>
      </w:r>
      <w:r w:rsidR="0085412E" w:rsidRPr="00910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7932" w:rsidRPr="00AC7932">
        <w:rPr>
          <w:rFonts w:ascii="Times New Roman" w:eastAsia="Times New Roman" w:hAnsi="Times New Roman" w:cs="Times New Roman"/>
          <w:sz w:val="24"/>
          <w:szCs w:val="24"/>
        </w:rPr>
        <w:t>обучение;</w:t>
      </w:r>
      <w:r w:rsidR="0085412E" w:rsidRPr="00910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7932" w:rsidRPr="00AC7932">
        <w:rPr>
          <w:rFonts w:ascii="Times New Roman" w:eastAsia="Times New Roman" w:hAnsi="Times New Roman" w:cs="Times New Roman"/>
          <w:sz w:val="24"/>
          <w:szCs w:val="24"/>
        </w:rPr>
        <w:t>лечение и приобретение медикаментов;</w:t>
      </w:r>
      <w:r w:rsidR="0085412E" w:rsidRPr="00910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7932" w:rsidRPr="00AC7932">
        <w:rPr>
          <w:rFonts w:ascii="Times New Roman" w:eastAsia="Times New Roman" w:hAnsi="Times New Roman" w:cs="Times New Roman"/>
          <w:sz w:val="24"/>
          <w:szCs w:val="24"/>
        </w:rPr>
        <w:t>негосударственное пенсионное обеспечение и добровольное пенсионное страхование;</w:t>
      </w:r>
      <w:r w:rsidR="0085412E" w:rsidRPr="00910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7932" w:rsidRPr="00AC7932">
        <w:rPr>
          <w:rFonts w:ascii="Times New Roman" w:eastAsia="Times New Roman" w:hAnsi="Times New Roman" w:cs="Times New Roman"/>
          <w:sz w:val="24"/>
          <w:szCs w:val="24"/>
        </w:rPr>
        <w:t>накопительную часть тр</w:t>
      </w:r>
      <w:r w:rsidR="0085412E" w:rsidRPr="009100F4">
        <w:rPr>
          <w:rFonts w:ascii="Times New Roman" w:eastAsia="Times New Roman" w:hAnsi="Times New Roman" w:cs="Times New Roman"/>
          <w:sz w:val="24"/>
          <w:szCs w:val="24"/>
        </w:rPr>
        <w:t>удовой пенсии.</w:t>
      </w:r>
    </w:p>
    <w:p w:rsidR="0085412E" w:rsidRDefault="003601AB" w:rsidP="0036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5412E" w:rsidRPr="009100F4">
        <w:rPr>
          <w:rFonts w:ascii="Times New Roman" w:hAnsi="Times New Roman" w:cs="Times New Roman"/>
          <w:sz w:val="24"/>
          <w:szCs w:val="24"/>
        </w:rPr>
        <w:t>Реализовать своё право на возврат налога в связи с получением социального вычета можно не позднее 3 лет с момента уплаты НДФЛ за налоговый период, в котором были произведены социальные расходы.</w:t>
      </w:r>
    </w:p>
    <w:p w:rsidR="001916C4" w:rsidRDefault="001916C4" w:rsidP="00191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общему правилу социальные вычеты предоставляются в сумме фактически произведенных расходов, но в совокупности они не должны превысить 120 000 руб. за год. В данный лимит не включаются вычеты на обучение детей и на дорогостоящее лечение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916C4" w:rsidRDefault="001916C4" w:rsidP="00191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Вычет на обучение детей и подопечных работника может быть учтен в размере не более 50 000 руб. в год на каждого обучающегося. Причем эта сумма является общей на обоих родителей, опекунов, попечителей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916C4" w:rsidRDefault="001916C4" w:rsidP="00191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Размер вычета на дорогостоящее лечение не ограничен.</w:t>
      </w:r>
    </w:p>
    <w:p w:rsidR="0085412E" w:rsidRPr="0085412E" w:rsidRDefault="003601AB" w:rsidP="00191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="0085412E" w:rsidRPr="0085412E">
        <w:rPr>
          <w:rFonts w:ascii="Times New Roman" w:eastAsia="Times New Roman" w:hAnsi="Times New Roman" w:cs="Times New Roman"/>
          <w:sz w:val="24"/>
          <w:szCs w:val="24"/>
        </w:rPr>
        <w:t>Для того</w:t>
      </w:r>
      <w:proofErr w:type="gramStart"/>
      <w:r w:rsidR="0085412E" w:rsidRPr="0085412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85412E" w:rsidRPr="0085412E">
        <w:rPr>
          <w:rFonts w:ascii="Times New Roman" w:eastAsia="Times New Roman" w:hAnsi="Times New Roman" w:cs="Times New Roman"/>
          <w:sz w:val="24"/>
          <w:szCs w:val="24"/>
        </w:rPr>
        <w:t xml:space="preserve"> чтобы получить вычет по расходам на обучение, в зависимости от ситуации могут потребоваться следующие документы:</w:t>
      </w:r>
    </w:p>
    <w:p w:rsidR="0085412E" w:rsidRPr="0085412E" w:rsidRDefault="0085412E" w:rsidP="003601A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12E">
        <w:rPr>
          <w:rFonts w:ascii="Times New Roman" w:eastAsia="Times New Roman" w:hAnsi="Times New Roman" w:cs="Times New Roman"/>
          <w:sz w:val="24"/>
          <w:szCs w:val="24"/>
        </w:rPr>
        <w:t>копия договора на обучение с приложениями и дополнительными соглашениями к нему (если договор заключался);</w:t>
      </w:r>
    </w:p>
    <w:p w:rsidR="0085412E" w:rsidRPr="0085412E" w:rsidRDefault="0085412E" w:rsidP="003601A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12E">
        <w:rPr>
          <w:rFonts w:ascii="Times New Roman" w:eastAsia="Times New Roman" w:hAnsi="Times New Roman" w:cs="Times New Roman"/>
          <w:sz w:val="24"/>
          <w:szCs w:val="24"/>
        </w:rPr>
        <w:t>копии платёжных документов, подтверждающих оплату обучения (чеков контрольно-кассовой техники, квитанций к приходным кассовым ордерам, платёжных поручений и т.п.);</w:t>
      </w:r>
    </w:p>
    <w:p w:rsidR="0085412E" w:rsidRPr="0085412E" w:rsidRDefault="0085412E" w:rsidP="003601A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12E">
        <w:rPr>
          <w:rFonts w:ascii="Times New Roman" w:eastAsia="Times New Roman" w:hAnsi="Times New Roman" w:cs="Times New Roman"/>
          <w:sz w:val="24"/>
          <w:szCs w:val="24"/>
        </w:rPr>
        <w:t>копия справки, подтверждающей очную форму обучения, если этот пункт отсутствует в договоре (в случае обучения собственного, усыновлённого или подопечного ребёнка, брата или сестры);</w:t>
      </w:r>
    </w:p>
    <w:p w:rsidR="0085412E" w:rsidRPr="0085412E" w:rsidRDefault="0085412E" w:rsidP="003601A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12E">
        <w:rPr>
          <w:rFonts w:ascii="Times New Roman" w:eastAsia="Times New Roman" w:hAnsi="Times New Roman" w:cs="Times New Roman"/>
          <w:sz w:val="24"/>
          <w:szCs w:val="24"/>
        </w:rPr>
        <w:t>копия свидетельства о рождении или усыновлении ребёнка (если оплачивалось обучение собственного или усыновлённого ребёнка в возрасте до 24 лет);</w:t>
      </w:r>
    </w:p>
    <w:p w:rsidR="0085412E" w:rsidRPr="0085412E" w:rsidRDefault="0085412E" w:rsidP="003601A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12E">
        <w:rPr>
          <w:rFonts w:ascii="Times New Roman" w:eastAsia="Times New Roman" w:hAnsi="Times New Roman" w:cs="Times New Roman"/>
          <w:sz w:val="24"/>
          <w:szCs w:val="24"/>
        </w:rPr>
        <w:t>копии документов об опеке или попечительстве над ребёнком (если оплачивалось обучение своего подопечного в возрасте до 18 лет);</w:t>
      </w:r>
    </w:p>
    <w:p w:rsidR="0085412E" w:rsidRPr="0085412E" w:rsidRDefault="0085412E" w:rsidP="003601A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12E">
        <w:rPr>
          <w:rFonts w:ascii="Times New Roman" w:eastAsia="Times New Roman" w:hAnsi="Times New Roman" w:cs="Times New Roman"/>
          <w:sz w:val="24"/>
          <w:szCs w:val="24"/>
        </w:rPr>
        <w:t>копия документа, подтверждающего родство с братом или сестрой (если оплачивалось обучение брата или сестры в возрасте до 24 лет).</w:t>
      </w:r>
    </w:p>
    <w:p w:rsidR="0085412E" w:rsidRPr="0085412E" w:rsidRDefault="00843ED1" w:rsidP="00360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5412E" w:rsidRPr="0085412E">
        <w:rPr>
          <w:rFonts w:ascii="Times New Roman" w:eastAsia="Times New Roman" w:hAnsi="Times New Roman" w:cs="Times New Roman"/>
          <w:sz w:val="24"/>
          <w:szCs w:val="24"/>
        </w:rPr>
        <w:t>Для того</w:t>
      </w:r>
      <w:proofErr w:type="gramStart"/>
      <w:r w:rsidR="0085412E" w:rsidRPr="0085412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85412E" w:rsidRPr="0085412E">
        <w:rPr>
          <w:rFonts w:ascii="Times New Roman" w:eastAsia="Times New Roman" w:hAnsi="Times New Roman" w:cs="Times New Roman"/>
          <w:sz w:val="24"/>
          <w:szCs w:val="24"/>
        </w:rPr>
        <w:t xml:space="preserve"> чтобы получить вычет по расходам на лечение и приобретение медикаментов, в зависимости от ситуации могут потребоваться следующие документы:</w:t>
      </w:r>
    </w:p>
    <w:p w:rsidR="0085412E" w:rsidRPr="0085412E" w:rsidRDefault="0085412E" w:rsidP="003601A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12E">
        <w:rPr>
          <w:rFonts w:ascii="Times New Roman" w:eastAsia="Times New Roman" w:hAnsi="Times New Roman" w:cs="Times New Roman"/>
          <w:sz w:val="24"/>
          <w:szCs w:val="24"/>
        </w:rPr>
        <w:t>копия договора на оказание медицинских услуг с приложениями и дополнительными соглашениями к нему (если договор заключался);</w:t>
      </w:r>
    </w:p>
    <w:p w:rsidR="0085412E" w:rsidRPr="0085412E" w:rsidRDefault="0085412E" w:rsidP="003601A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12E">
        <w:rPr>
          <w:rFonts w:ascii="Times New Roman" w:eastAsia="Times New Roman" w:hAnsi="Times New Roman" w:cs="Times New Roman"/>
          <w:sz w:val="24"/>
          <w:szCs w:val="24"/>
        </w:rPr>
        <w:t>справка об оплате медицинских услуг для представления в налоговые органы, выданная медицинским учреждением, оказавшим услугу;</w:t>
      </w:r>
    </w:p>
    <w:p w:rsidR="0085412E" w:rsidRPr="0085412E" w:rsidRDefault="0085412E" w:rsidP="003601A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12E">
        <w:rPr>
          <w:rFonts w:ascii="Times New Roman" w:eastAsia="Times New Roman" w:hAnsi="Times New Roman" w:cs="Times New Roman"/>
          <w:sz w:val="24"/>
          <w:szCs w:val="24"/>
        </w:rPr>
        <w:t>копии платёжных документов, подтверждающих оплату лечения и/или покупку медикаментов (чеков контрольно-кассовой техники, квитанций к приходным кассовым ордерам, платёжных поручений и т.п.);</w:t>
      </w:r>
    </w:p>
    <w:p w:rsidR="0085412E" w:rsidRPr="0085412E" w:rsidRDefault="0085412E" w:rsidP="003601A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12E">
        <w:rPr>
          <w:rFonts w:ascii="Times New Roman" w:eastAsia="Times New Roman" w:hAnsi="Times New Roman" w:cs="Times New Roman"/>
          <w:sz w:val="24"/>
          <w:szCs w:val="24"/>
        </w:rPr>
        <w:t xml:space="preserve">рецептурный бланк с назначением лекарственных средств по установленной форме с проставлением отметки </w:t>
      </w:r>
      <w:r w:rsidR="00AB0D2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5412E">
        <w:rPr>
          <w:rFonts w:ascii="Times New Roman" w:eastAsia="Times New Roman" w:hAnsi="Times New Roman" w:cs="Times New Roman"/>
          <w:sz w:val="24"/>
          <w:szCs w:val="24"/>
        </w:rPr>
        <w:t>Для налоговых органов, ИНН налогоплательщика</w:t>
      </w:r>
      <w:r w:rsidR="00AB0D2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5412E">
        <w:rPr>
          <w:rFonts w:ascii="Times New Roman" w:eastAsia="Times New Roman" w:hAnsi="Times New Roman" w:cs="Times New Roman"/>
          <w:sz w:val="24"/>
          <w:szCs w:val="24"/>
        </w:rPr>
        <w:t xml:space="preserve"> (в случае приобретения медикаментов);</w:t>
      </w:r>
    </w:p>
    <w:p w:rsidR="0085412E" w:rsidRPr="0085412E" w:rsidRDefault="0085412E" w:rsidP="003601A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12E">
        <w:rPr>
          <w:rFonts w:ascii="Times New Roman" w:eastAsia="Times New Roman" w:hAnsi="Times New Roman" w:cs="Times New Roman"/>
          <w:sz w:val="24"/>
          <w:szCs w:val="24"/>
        </w:rPr>
        <w:t>корешок санаторно-курортной путёвки (в случае прохождения реабилитации в санаторно-курортном учреждении);</w:t>
      </w:r>
    </w:p>
    <w:p w:rsidR="0085412E" w:rsidRPr="0085412E" w:rsidRDefault="0085412E" w:rsidP="003601A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12E">
        <w:rPr>
          <w:rFonts w:ascii="Times New Roman" w:eastAsia="Times New Roman" w:hAnsi="Times New Roman" w:cs="Times New Roman"/>
          <w:sz w:val="24"/>
          <w:szCs w:val="24"/>
        </w:rPr>
        <w:t>справка из медицинского учреждения, в которой указано, что для проведения лечения необходимо за свой счёт приобрести дорогостоящие расходные материалы (если лечение производилось с применением дорогостоящих расходных материалов);</w:t>
      </w:r>
    </w:p>
    <w:p w:rsidR="0085412E" w:rsidRPr="0085412E" w:rsidRDefault="0085412E" w:rsidP="003601A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12E">
        <w:rPr>
          <w:rFonts w:ascii="Times New Roman" w:eastAsia="Times New Roman" w:hAnsi="Times New Roman" w:cs="Times New Roman"/>
          <w:sz w:val="24"/>
          <w:szCs w:val="24"/>
        </w:rPr>
        <w:t>копия договора добровольного медицинского страхования или страхового медицинского полиса добровольного страхования (если лечение осуществлялось по договору добровольного медицинского страхования);</w:t>
      </w:r>
    </w:p>
    <w:p w:rsidR="0085412E" w:rsidRPr="0085412E" w:rsidRDefault="0085412E" w:rsidP="003601A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12E">
        <w:rPr>
          <w:rFonts w:ascii="Times New Roman" w:eastAsia="Times New Roman" w:hAnsi="Times New Roman" w:cs="Times New Roman"/>
          <w:sz w:val="24"/>
          <w:szCs w:val="24"/>
        </w:rPr>
        <w:t>копия свидетельства о браке (если оплачивалось лечение и/или приобретение медикаментов для супруги или супруга);</w:t>
      </w:r>
    </w:p>
    <w:p w:rsidR="0085412E" w:rsidRPr="0085412E" w:rsidRDefault="0085412E" w:rsidP="003601A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12E">
        <w:rPr>
          <w:rFonts w:ascii="Times New Roman" w:eastAsia="Times New Roman" w:hAnsi="Times New Roman" w:cs="Times New Roman"/>
          <w:sz w:val="24"/>
          <w:szCs w:val="24"/>
        </w:rPr>
        <w:t>копия свидетельства о рождении или усыновлении либо документов об опеке или попечительстве над ребёнком (если оплачивалось лечение и/или приобретение медикаментов для собственного, усыновлённого или подопечного ребёнка в возрасте до 18 лет);</w:t>
      </w:r>
    </w:p>
    <w:p w:rsidR="0085412E" w:rsidRPr="0085412E" w:rsidRDefault="0085412E" w:rsidP="003601A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12E">
        <w:rPr>
          <w:rFonts w:ascii="Times New Roman" w:eastAsia="Times New Roman" w:hAnsi="Times New Roman" w:cs="Times New Roman"/>
          <w:sz w:val="24"/>
          <w:szCs w:val="24"/>
        </w:rPr>
        <w:t>копия свидетельства о рождении или усыновлении налогоплательщика (если им оплачивалось лечение и/или приобретение медикаментов родителям или усыновителям).</w:t>
      </w:r>
    </w:p>
    <w:p w:rsidR="001916C4" w:rsidRDefault="00843ED1" w:rsidP="00CA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412E" w:rsidRPr="009100F4">
        <w:rPr>
          <w:rFonts w:ascii="Times New Roman" w:hAnsi="Times New Roman" w:cs="Times New Roman"/>
          <w:sz w:val="24"/>
          <w:szCs w:val="24"/>
        </w:rPr>
        <w:t>Приведем пример.</w:t>
      </w:r>
      <w:r w:rsidR="003601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412E" w:rsidRPr="009100F4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B572CF" w:rsidRPr="009100F4">
        <w:rPr>
          <w:rFonts w:ascii="Times New Roman" w:hAnsi="Times New Roman" w:cs="Times New Roman"/>
          <w:sz w:val="24"/>
          <w:szCs w:val="24"/>
        </w:rPr>
        <w:t>за 2017 году зарабатывал 30000 руб. в месяц  и заплатил за год НДФЛ в сумме 46800 руб. В этом же году он оплатил за свое лечение 20000 руб.  и обучение ребенка 40000 руб. Таким образом, гражданин  имеет право вернуть часть уплаченного НДФЛ в размере 7800 руб.  ((</w:t>
      </w:r>
      <w:r w:rsidR="00B572CF" w:rsidRPr="005710E0">
        <w:rPr>
          <w:rFonts w:ascii="Times New Roman" w:hAnsi="Times New Roman" w:cs="Times New Roman"/>
          <w:sz w:val="24"/>
          <w:szCs w:val="24"/>
        </w:rPr>
        <w:t>20000+40000)</w:t>
      </w:r>
      <w:r w:rsidR="005710E0" w:rsidRPr="00571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0E0" w:rsidRPr="005710E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710E0" w:rsidRPr="005710E0">
        <w:rPr>
          <w:rFonts w:ascii="Times New Roman" w:hAnsi="Times New Roman" w:cs="Times New Roman"/>
          <w:sz w:val="24"/>
          <w:szCs w:val="24"/>
        </w:rPr>
        <w:t xml:space="preserve"> </w:t>
      </w:r>
      <w:r w:rsidR="00B572CF" w:rsidRPr="005710E0">
        <w:rPr>
          <w:rFonts w:ascii="Times New Roman" w:hAnsi="Times New Roman" w:cs="Times New Roman"/>
          <w:sz w:val="24"/>
          <w:szCs w:val="24"/>
        </w:rPr>
        <w:t>13%=7800).</w:t>
      </w:r>
      <w:r w:rsidR="003601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End"/>
    </w:p>
    <w:p w:rsidR="001916C4" w:rsidRDefault="001916C4" w:rsidP="00360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9100F4" w:rsidRPr="009100F4" w:rsidRDefault="00CA77DA" w:rsidP="00360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100F4" w:rsidRPr="009100F4">
        <w:rPr>
          <w:rFonts w:ascii="Times New Roman" w:eastAsia="Times New Roman" w:hAnsi="Times New Roman" w:cs="Times New Roman"/>
          <w:sz w:val="24"/>
          <w:szCs w:val="24"/>
        </w:rPr>
        <w:t>Для того</w:t>
      </w:r>
      <w:proofErr w:type="gramStart"/>
      <w:r w:rsidR="009100F4" w:rsidRPr="009100F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9100F4" w:rsidRPr="009100F4">
        <w:rPr>
          <w:rFonts w:ascii="Times New Roman" w:eastAsia="Times New Roman" w:hAnsi="Times New Roman" w:cs="Times New Roman"/>
          <w:sz w:val="24"/>
          <w:szCs w:val="24"/>
        </w:rPr>
        <w:t xml:space="preserve"> чтобы получить вычет при продаже имущества, в зависимости от ситуации могут потребоваться следующие документы:</w:t>
      </w:r>
    </w:p>
    <w:p w:rsidR="009100F4" w:rsidRPr="009100F4" w:rsidRDefault="009100F4" w:rsidP="003601A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0F4">
        <w:rPr>
          <w:rFonts w:ascii="Times New Roman" w:eastAsia="Times New Roman" w:hAnsi="Times New Roman" w:cs="Times New Roman"/>
          <w:sz w:val="24"/>
          <w:szCs w:val="24"/>
        </w:rPr>
        <w:t>копия документа, подтверждающего факт продажи имущества (например, договора купли-продажи имущества, договора мены и т.п.);</w:t>
      </w:r>
    </w:p>
    <w:p w:rsidR="009100F4" w:rsidRDefault="009100F4" w:rsidP="003601A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0F4">
        <w:rPr>
          <w:rFonts w:ascii="Times New Roman" w:eastAsia="Times New Roman" w:hAnsi="Times New Roman" w:cs="Times New Roman"/>
          <w:sz w:val="24"/>
          <w:szCs w:val="24"/>
        </w:rPr>
        <w:t xml:space="preserve">копии платёжных документов по расходам, связанным с получением доходов от продажи имущества (квитанций к приходным кассовым ордерам, товарных и </w:t>
      </w:r>
      <w:r w:rsidRPr="009100F4">
        <w:rPr>
          <w:rFonts w:ascii="Times New Roman" w:eastAsia="Times New Roman" w:hAnsi="Times New Roman" w:cs="Times New Roman"/>
          <w:sz w:val="24"/>
          <w:szCs w:val="24"/>
        </w:rPr>
        <w:lastRenderedPageBreak/>
        <w:t>кассовых чеков, банковских выписок, расписок продавца в получении денежных средств и т.п.).</w:t>
      </w:r>
    </w:p>
    <w:p w:rsidR="00075B59" w:rsidRDefault="00075B59" w:rsidP="00075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определении размера налоговой базы налогоплательщик имеет право на получение имущественного налогового вычета в сумме фактически произведенных налогоплательщиком расходов, но не более 2 млн. руб. рублей, в частности, на приобретение на территории Российской Федерации жилого дома, квартиры, комнаты или доли (долей) в них.</w:t>
      </w:r>
    </w:p>
    <w:p w:rsidR="009100F4" w:rsidRPr="009100F4" w:rsidRDefault="00843ED1" w:rsidP="00360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100F4" w:rsidRPr="009100F4">
        <w:rPr>
          <w:rFonts w:ascii="Times New Roman" w:eastAsia="Times New Roman" w:hAnsi="Times New Roman" w:cs="Times New Roman"/>
          <w:sz w:val="24"/>
          <w:szCs w:val="24"/>
        </w:rPr>
        <w:t>Для того</w:t>
      </w:r>
      <w:proofErr w:type="gramStart"/>
      <w:r w:rsidR="009100F4" w:rsidRPr="009100F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9100F4" w:rsidRPr="009100F4">
        <w:rPr>
          <w:rFonts w:ascii="Times New Roman" w:eastAsia="Times New Roman" w:hAnsi="Times New Roman" w:cs="Times New Roman"/>
          <w:sz w:val="24"/>
          <w:szCs w:val="24"/>
        </w:rPr>
        <w:t xml:space="preserve"> чтобы получить вычет при приобретении имущества, в зависимости от ситуации могут потребоваться следующие документы:</w:t>
      </w:r>
    </w:p>
    <w:p w:rsidR="009100F4" w:rsidRPr="009100F4" w:rsidRDefault="009100F4" w:rsidP="003601A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0F4">
        <w:rPr>
          <w:rFonts w:ascii="Times New Roman" w:eastAsia="Times New Roman" w:hAnsi="Times New Roman" w:cs="Times New Roman"/>
          <w:sz w:val="24"/>
          <w:szCs w:val="24"/>
        </w:rPr>
        <w:t>копия свидетельства о государственной регистрации права на жилой дом (при строительстве или приобретении жилого дома);</w:t>
      </w:r>
    </w:p>
    <w:p w:rsidR="009100F4" w:rsidRPr="009100F4" w:rsidRDefault="009100F4" w:rsidP="003601A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0F4">
        <w:rPr>
          <w:rFonts w:ascii="Times New Roman" w:eastAsia="Times New Roman" w:hAnsi="Times New Roman" w:cs="Times New Roman"/>
          <w:sz w:val="24"/>
          <w:szCs w:val="24"/>
        </w:rPr>
        <w:t>копии договора о приобретении квартиры или комнаты и акта о передаче налогоплательщику квартиры или комнаты (доли/долей в ней) (при приобретении квартиры или комнаты (долю/доли в ней) на вторичном рынке;</w:t>
      </w:r>
    </w:p>
    <w:p w:rsidR="009100F4" w:rsidRPr="009100F4" w:rsidRDefault="009100F4" w:rsidP="003601A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0F4">
        <w:rPr>
          <w:rFonts w:ascii="Times New Roman" w:eastAsia="Times New Roman" w:hAnsi="Times New Roman" w:cs="Times New Roman"/>
          <w:sz w:val="24"/>
          <w:szCs w:val="24"/>
        </w:rPr>
        <w:t>копии договора о приобретении квартиры или комнаты в строящемся доме и свидетельства о государственной регистрации права на квартиру или комнату (долю/доли в ней) в строящемся доме;</w:t>
      </w:r>
    </w:p>
    <w:p w:rsidR="009100F4" w:rsidRPr="009100F4" w:rsidRDefault="009100F4" w:rsidP="003601A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0F4">
        <w:rPr>
          <w:rFonts w:ascii="Times New Roman" w:eastAsia="Times New Roman" w:hAnsi="Times New Roman" w:cs="Times New Roman"/>
          <w:sz w:val="24"/>
          <w:szCs w:val="24"/>
        </w:rPr>
        <w:t>копии свидетельства о государственной регистрации права собственности на земельный участок или долю/доли в нём и свидетельства о государственной регистрации права собственности на жилой дом или долю/доли в нём (при приобретении земельного участка для строительства или под готовое жилье (доли/долей в нём));</w:t>
      </w:r>
    </w:p>
    <w:p w:rsidR="009100F4" w:rsidRPr="009100F4" w:rsidRDefault="009100F4" w:rsidP="003601A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0F4">
        <w:rPr>
          <w:rFonts w:ascii="Times New Roman" w:eastAsia="Times New Roman" w:hAnsi="Times New Roman" w:cs="Times New Roman"/>
          <w:sz w:val="24"/>
          <w:szCs w:val="24"/>
        </w:rPr>
        <w:t>копии целевого кредитного договора или договора займа, договора ипотеки, заключенных с кредитными или иными организациями, графика погашения кредита (займа) и уплаты процентов за пользование заёмными средствами (при погашении процентов по целевым займам (кредитам)).</w:t>
      </w:r>
    </w:p>
    <w:p w:rsidR="009100F4" w:rsidRPr="009100F4" w:rsidRDefault="009100F4" w:rsidP="003601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0F4">
        <w:rPr>
          <w:rFonts w:ascii="Times New Roman" w:eastAsia="Times New Roman" w:hAnsi="Times New Roman" w:cs="Times New Roman"/>
          <w:sz w:val="24"/>
          <w:szCs w:val="24"/>
        </w:rPr>
        <w:t>копии платёжных документов, подтверждающих расходы при приобретении имущества или уплате процентов по целевому кредитному договору или договору займа, ипотечному договору (квитанций к приходным ордерам, банковских выписок о перечислении денежных средств со счёта покупателя на счёт продавца и т.п.);</w:t>
      </w:r>
    </w:p>
    <w:p w:rsidR="009100F4" w:rsidRPr="009100F4" w:rsidRDefault="009100F4" w:rsidP="00C7062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0F4">
        <w:rPr>
          <w:rFonts w:ascii="Times New Roman" w:eastAsia="Times New Roman" w:hAnsi="Times New Roman" w:cs="Times New Roman"/>
          <w:sz w:val="24"/>
          <w:szCs w:val="24"/>
        </w:rPr>
        <w:t>заявление супругов о распределении размера имущественного налогового вычета между супругами (при приобретении имущества в общую совместную собственность).</w:t>
      </w:r>
    </w:p>
    <w:p w:rsidR="00C55314" w:rsidRDefault="00843ED1" w:rsidP="00C706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100F4" w:rsidRPr="003601AB">
        <w:rPr>
          <w:rFonts w:ascii="Times New Roman" w:eastAsia="Times New Roman" w:hAnsi="Times New Roman" w:cs="Times New Roman"/>
          <w:sz w:val="24"/>
          <w:szCs w:val="24"/>
        </w:rPr>
        <w:t xml:space="preserve">Рассчитаем </w:t>
      </w:r>
      <w:r w:rsidR="00C55314" w:rsidRPr="00C55314"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r w:rsidR="009100F4" w:rsidRPr="003601AB">
        <w:rPr>
          <w:rFonts w:ascii="Times New Roman" w:eastAsia="Times New Roman" w:hAnsi="Times New Roman" w:cs="Times New Roman"/>
          <w:sz w:val="24"/>
          <w:szCs w:val="24"/>
        </w:rPr>
        <w:t xml:space="preserve">имущественного налогового </w:t>
      </w:r>
      <w:r w:rsidR="00C55314" w:rsidRPr="00C55314">
        <w:rPr>
          <w:rFonts w:ascii="Times New Roman" w:eastAsia="Times New Roman" w:hAnsi="Times New Roman" w:cs="Times New Roman"/>
          <w:sz w:val="24"/>
          <w:szCs w:val="24"/>
        </w:rPr>
        <w:t xml:space="preserve">вычета </w:t>
      </w:r>
      <w:r w:rsidR="009100F4" w:rsidRPr="003601AB">
        <w:rPr>
          <w:rFonts w:ascii="Times New Roman" w:eastAsia="Times New Roman" w:hAnsi="Times New Roman" w:cs="Times New Roman"/>
          <w:sz w:val="24"/>
          <w:szCs w:val="24"/>
        </w:rPr>
        <w:t>на приобретение квартиры.</w:t>
      </w:r>
      <w:r w:rsidR="00AB0D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601AB">
        <w:rPr>
          <w:rFonts w:ascii="Times New Roman" w:eastAsia="Times New Roman" w:hAnsi="Times New Roman" w:cs="Times New Roman"/>
          <w:sz w:val="24"/>
          <w:szCs w:val="24"/>
        </w:rPr>
        <w:t>Гражданин приобрел</w:t>
      </w:r>
      <w:r w:rsidR="00C55314" w:rsidRPr="00C55314">
        <w:rPr>
          <w:rFonts w:ascii="Times New Roman" w:eastAsia="Times New Roman" w:hAnsi="Times New Roman" w:cs="Times New Roman"/>
          <w:sz w:val="24"/>
          <w:szCs w:val="24"/>
        </w:rPr>
        <w:t xml:space="preserve"> квартиру стоимостью 3 млн</w:t>
      </w:r>
      <w:r w:rsidR="003601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55314" w:rsidRPr="00C55314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3601AB">
        <w:rPr>
          <w:rFonts w:ascii="Times New Roman" w:eastAsia="Times New Roman" w:hAnsi="Times New Roman" w:cs="Times New Roman"/>
          <w:sz w:val="24"/>
          <w:szCs w:val="24"/>
        </w:rPr>
        <w:t>уб</w:t>
      </w:r>
      <w:r w:rsidR="00C55314" w:rsidRPr="00C55314">
        <w:rPr>
          <w:rFonts w:ascii="Times New Roman" w:eastAsia="Times New Roman" w:hAnsi="Times New Roman" w:cs="Times New Roman"/>
          <w:sz w:val="24"/>
          <w:szCs w:val="24"/>
        </w:rPr>
        <w:t xml:space="preserve">. Зарплата гражданина </w:t>
      </w:r>
      <w:r w:rsidR="003601AB">
        <w:rPr>
          <w:rFonts w:ascii="Times New Roman" w:eastAsia="Times New Roman" w:hAnsi="Times New Roman" w:cs="Times New Roman"/>
          <w:sz w:val="24"/>
          <w:szCs w:val="24"/>
        </w:rPr>
        <w:t xml:space="preserve">в 2017 году </w:t>
      </w:r>
      <w:r w:rsidR="00C55314" w:rsidRPr="00C55314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="003601AB">
        <w:rPr>
          <w:rFonts w:ascii="Times New Roman" w:eastAsia="Times New Roman" w:hAnsi="Times New Roman" w:cs="Times New Roman"/>
          <w:sz w:val="24"/>
          <w:szCs w:val="24"/>
        </w:rPr>
        <w:t>ила</w:t>
      </w:r>
      <w:r w:rsidR="00C55314" w:rsidRPr="00C55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0F4" w:rsidRPr="003601AB">
        <w:rPr>
          <w:rFonts w:ascii="Times New Roman" w:eastAsia="Times New Roman" w:hAnsi="Times New Roman" w:cs="Times New Roman"/>
          <w:sz w:val="24"/>
          <w:szCs w:val="24"/>
        </w:rPr>
        <w:t>4</w:t>
      </w:r>
      <w:r w:rsidR="00C55314" w:rsidRPr="00C55314">
        <w:rPr>
          <w:rFonts w:ascii="Times New Roman" w:eastAsia="Times New Roman" w:hAnsi="Times New Roman" w:cs="Times New Roman"/>
          <w:sz w:val="24"/>
          <w:szCs w:val="24"/>
        </w:rPr>
        <w:t>0000 р</w:t>
      </w:r>
      <w:r w:rsidR="009100F4" w:rsidRPr="003601AB">
        <w:rPr>
          <w:rFonts w:ascii="Times New Roman" w:eastAsia="Times New Roman" w:hAnsi="Times New Roman" w:cs="Times New Roman"/>
          <w:sz w:val="24"/>
          <w:szCs w:val="24"/>
        </w:rPr>
        <w:t>уб</w:t>
      </w:r>
      <w:r w:rsidR="00C55314" w:rsidRPr="00C55314">
        <w:rPr>
          <w:rFonts w:ascii="Times New Roman" w:eastAsia="Times New Roman" w:hAnsi="Times New Roman" w:cs="Times New Roman"/>
          <w:sz w:val="24"/>
          <w:szCs w:val="24"/>
        </w:rPr>
        <w:t xml:space="preserve">. в месяц, а сумма уплаченного налога за </w:t>
      </w:r>
      <w:r w:rsidR="00C55314" w:rsidRPr="00AB0D22">
        <w:rPr>
          <w:rFonts w:ascii="Times New Roman" w:eastAsia="Times New Roman" w:hAnsi="Times New Roman" w:cs="Times New Roman"/>
          <w:sz w:val="24"/>
          <w:szCs w:val="24"/>
        </w:rPr>
        <w:t xml:space="preserve">год — </w:t>
      </w:r>
      <w:r w:rsidR="009100F4" w:rsidRPr="00AB0D22">
        <w:rPr>
          <w:rFonts w:ascii="Times New Roman" w:eastAsia="Times New Roman" w:hAnsi="Times New Roman" w:cs="Times New Roman"/>
          <w:sz w:val="24"/>
          <w:szCs w:val="24"/>
        </w:rPr>
        <w:t>62400</w:t>
      </w:r>
      <w:r w:rsidR="00C55314" w:rsidRPr="00AB0D22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9100F4" w:rsidRPr="00AB0D22">
        <w:rPr>
          <w:rFonts w:ascii="Times New Roman" w:eastAsia="Times New Roman" w:hAnsi="Times New Roman" w:cs="Times New Roman"/>
          <w:sz w:val="24"/>
          <w:szCs w:val="24"/>
        </w:rPr>
        <w:t>уб</w:t>
      </w:r>
      <w:r w:rsidR="00C55314" w:rsidRPr="00AB0D22">
        <w:rPr>
          <w:rFonts w:ascii="Times New Roman" w:eastAsia="Times New Roman" w:hAnsi="Times New Roman" w:cs="Times New Roman"/>
          <w:sz w:val="24"/>
          <w:szCs w:val="24"/>
        </w:rPr>
        <w:t>. Сумма, которая подлежит налоговому в</w:t>
      </w:r>
      <w:r w:rsidR="003601AB" w:rsidRPr="00AB0D22">
        <w:rPr>
          <w:rFonts w:ascii="Times New Roman" w:eastAsia="Times New Roman" w:hAnsi="Times New Roman" w:cs="Times New Roman"/>
          <w:sz w:val="24"/>
          <w:szCs w:val="24"/>
        </w:rPr>
        <w:t>ычету из стоимости приобретенной</w:t>
      </w:r>
      <w:r w:rsidR="00C55314" w:rsidRPr="00AB0D22">
        <w:rPr>
          <w:rFonts w:ascii="Times New Roman" w:eastAsia="Times New Roman" w:hAnsi="Times New Roman" w:cs="Times New Roman"/>
          <w:sz w:val="24"/>
          <w:szCs w:val="24"/>
        </w:rPr>
        <w:t xml:space="preserve"> нед</w:t>
      </w:r>
      <w:r w:rsidR="00C55314" w:rsidRPr="00C55314">
        <w:rPr>
          <w:rFonts w:ascii="Times New Roman" w:eastAsia="Times New Roman" w:hAnsi="Times New Roman" w:cs="Times New Roman"/>
          <w:sz w:val="24"/>
          <w:szCs w:val="24"/>
        </w:rPr>
        <w:t>вижимости составляет 2</w:t>
      </w:r>
      <w:r w:rsidR="00C55314" w:rsidRPr="00C55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млн</w:t>
      </w:r>
      <w:r w:rsidR="003601AB">
        <w:rPr>
          <w:rFonts w:ascii="Times New Roman" w:eastAsia="Times New Roman" w:hAnsi="Times New Roman" w:cs="Times New Roman"/>
          <w:color w:val="000000"/>
          <w:sz w:val="24"/>
          <w:szCs w:val="24"/>
        </w:rPr>
        <w:t>. руб.</w:t>
      </w:r>
      <w:r w:rsidR="00C55314" w:rsidRPr="00C55314">
        <w:rPr>
          <w:rFonts w:ascii="Times New Roman" w:eastAsia="Times New Roman" w:hAnsi="Times New Roman" w:cs="Times New Roman"/>
          <w:color w:val="000000"/>
          <w:sz w:val="24"/>
          <w:szCs w:val="24"/>
        </w:rPr>
        <w:t>, поэтому вычет от этой суммы составит 260 000 р</w:t>
      </w:r>
      <w:r w:rsidR="009100F4" w:rsidRPr="009100F4">
        <w:rPr>
          <w:rFonts w:ascii="Times New Roman" w:eastAsia="Times New Roman" w:hAnsi="Times New Roman" w:cs="Times New Roman"/>
          <w:color w:val="000000"/>
          <w:sz w:val="24"/>
          <w:szCs w:val="24"/>
        </w:rPr>
        <w:t>уб</w:t>
      </w:r>
      <w:r w:rsidR="00C55314" w:rsidRPr="00C55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60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5314" w:rsidRPr="00C55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первый год после приобретения недвижимости можно будет </w:t>
      </w:r>
      <w:r w:rsidR="00360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вернуть НДФЛ в размере </w:t>
      </w:r>
      <w:r w:rsidR="009100F4" w:rsidRPr="009100F4">
        <w:rPr>
          <w:rFonts w:ascii="Times New Roman" w:eastAsia="Times New Roman" w:hAnsi="Times New Roman" w:cs="Times New Roman"/>
          <w:color w:val="000000"/>
          <w:sz w:val="24"/>
          <w:szCs w:val="24"/>
        </w:rPr>
        <w:t>62400</w:t>
      </w:r>
      <w:proofErr w:type="gramEnd"/>
      <w:r w:rsidR="00C55314" w:rsidRPr="00C55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9100F4" w:rsidRPr="009100F4">
        <w:rPr>
          <w:rFonts w:ascii="Times New Roman" w:eastAsia="Times New Roman" w:hAnsi="Times New Roman" w:cs="Times New Roman"/>
          <w:color w:val="000000"/>
          <w:sz w:val="24"/>
          <w:szCs w:val="24"/>
        </w:rPr>
        <w:t>уб</w:t>
      </w:r>
      <w:r w:rsidR="00C55314" w:rsidRPr="00C55314">
        <w:rPr>
          <w:rFonts w:ascii="Times New Roman" w:eastAsia="Times New Roman" w:hAnsi="Times New Roman" w:cs="Times New Roman"/>
          <w:color w:val="000000"/>
          <w:sz w:val="24"/>
          <w:szCs w:val="24"/>
        </w:rPr>
        <w:t>. Оставш</w:t>
      </w:r>
      <w:r w:rsidR="00360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аяся </w:t>
      </w:r>
      <w:r w:rsidR="00C55314" w:rsidRPr="00C55314">
        <w:rPr>
          <w:rFonts w:ascii="Times New Roman" w:eastAsia="Times New Roman" w:hAnsi="Times New Roman" w:cs="Times New Roman"/>
          <w:color w:val="000000"/>
          <w:sz w:val="24"/>
          <w:szCs w:val="24"/>
        </w:rPr>
        <w:t>сумм</w:t>
      </w:r>
      <w:r w:rsidR="003601A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55314" w:rsidRPr="00C55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9100F4" w:rsidRPr="009100F4">
        <w:rPr>
          <w:rFonts w:ascii="Times New Roman" w:eastAsia="Times New Roman" w:hAnsi="Times New Roman" w:cs="Times New Roman"/>
          <w:color w:val="000000"/>
          <w:sz w:val="24"/>
          <w:szCs w:val="24"/>
        </w:rPr>
        <w:t>97600</w:t>
      </w:r>
      <w:r w:rsidR="00C55314" w:rsidRPr="00C55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9100F4" w:rsidRPr="009100F4">
        <w:rPr>
          <w:rFonts w:ascii="Times New Roman" w:eastAsia="Times New Roman" w:hAnsi="Times New Roman" w:cs="Times New Roman"/>
          <w:color w:val="000000"/>
          <w:sz w:val="24"/>
          <w:szCs w:val="24"/>
        </w:rPr>
        <w:t>уб</w:t>
      </w:r>
      <w:r w:rsidR="00C55314" w:rsidRPr="00C55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60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подлежит возврату </w:t>
      </w:r>
      <w:r w:rsidR="00C55314" w:rsidRPr="00C55314">
        <w:rPr>
          <w:rFonts w:ascii="Times New Roman" w:eastAsia="Times New Roman" w:hAnsi="Times New Roman" w:cs="Times New Roman"/>
          <w:color w:val="000000"/>
          <w:sz w:val="24"/>
          <w:szCs w:val="24"/>
        </w:rPr>
        <w:t>в последующи</w:t>
      </w:r>
      <w:r w:rsidR="009100F4" w:rsidRPr="009100F4">
        <w:rPr>
          <w:rFonts w:ascii="Times New Roman" w:eastAsia="Times New Roman" w:hAnsi="Times New Roman" w:cs="Times New Roman"/>
          <w:color w:val="000000"/>
          <w:sz w:val="24"/>
          <w:szCs w:val="24"/>
        </w:rPr>
        <w:t>е налоговые</w:t>
      </w:r>
      <w:r w:rsidR="00C55314" w:rsidRPr="00C55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</w:t>
      </w:r>
      <w:r w:rsidR="009100F4" w:rsidRPr="009100F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C55314" w:rsidRPr="00C553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0684" w:rsidRDefault="00840684" w:rsidP="00840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174225">
        <w:rPr>
          <w:rFonts w:ascii="Times New Roman" w:hAnsi="Times New Roman" w:cs="Times New Roman"/>
          <w:sz w:val="24"/>
          <w:szCs w:val="24"/>
        </w:rPr>
        <w:t xml:space="preserve">Заполнить декларацию удобнее всего через </w:t>
      </w:r>
      <w:r w:rsidR="00C7062A">
        <w:rPr>
          <w:rFonts w:ascii="Times New Roman" w:hAnsi="Times New Roman" w:cs="Times New Roman"/>
          <w:sz w:val="24"/>
          <w:szCs w:val="24"/>
        </w:rPr>
        <w:t xml:space="preserve">специальную </w:t>
      </w:r>
      <w:r w:rsidRPr="00174225">
        <w:rPr>
          <w:rFonts w:ascii="Times New Roman" w:hAnsi="Times New Roman" w:cs="Times New Roman"/>
          <w:sz w:val="24"/>
          <w:szCs w:val="24"/>
        </w:rPr>
        <w:t xml:space="preserve">программу «Декларация»,  </w:t>
      </w:r>
      <w:r w:rsidRPr="00174225">
        <w:rPr>
          <w:rFonts w:ascii="Times New Roman" w:eastAsia="Times New Roman" w:hAnsi="Times New Roman" w:cs="Times New Roman"/>
          <w:sz w:val="24"/>
          <w:szCs w:val="24"/>
        </w:rPr>
        <w:t xml:space="preserve">которая находится в свободном доступе на сайте ФНС России. </w:t>
      </w:r>
      <w:r w:rsidRPr="00174225">
        <w:rPr>
          <w:rFonts w:ascii="Times New Roman" w:hAnsi="Times New Roman" w:cs="Times New Roman"/>
          <w:sz w:val="24"/>
          <w:szCs w:val="24"/>
        </w:rPr>
        <w:t xml:space="preserve"> Она поможет правильно ввести данные, автоматически рассчитает показатели, проверит правильность вычетов и суммы налога, а также сформирует </w:t>
      </w:r>
      <w:r>
        <w:rPr>
          <w:rFonts w:ascii="Times New Roman" w:hAnsi="Times New Roman" w:cs="Times New Roman"/>
          <w:sz w:val="24"/>
          <w:szCs w:val="24"/>
        </w:rPr>
        <w:t>декларацию для представления в</w:t>
      </w:r>
      <w:r w:rsidRPr="00174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налоговую </w:t>
      </w:r>
      <w:r w:rsidRPr="00174225">
        <w:rPr>
          <w:rFonts w:ascii="Times New Roman" w:hAnsi="Times New Roman" w:cs="Times New Roman"/>
          <w:sz w:val="24"/>
          <w:szCs w:val="24"/>
        </w:rPr>
        <w:t>инспекци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74225">
        <w:rPr>
          <w:rFonts w:ascii="Times New Roman" w:hAnsi="Times New Roman" w:cs="Times New Roman"/>
          <w:sz w:val="24"/>
          <w:szCs w:val="24"/>
        </w:rPr>
        <w:t>.</w:t>
      </w:r>
    </w:p>
    <w:p w:rsidR="00995C26" w:rsidRDefault="00995C26" w:rsidP="00995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843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Налоговую декларацию можно представить лично или через представителя, направить в виде почтового отправления с описью вложения, передать в электронной форме по телекоммуникационным каналам связи или через </w:t>
      </w:r>
      <w:r w:rsidR="00C7062A" w:rsidRPr="00EB06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сервис </w:t>
      </w:r>
      <w:r w:rsidR="00C7062A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C7062A" w:rsidRPr="00EB06F5">
        <w:rPr>
          <w:rFonts w:ascii="Times New Roman" w:eastAsiaTheme="minorHAnsi" w:hAnsi="Times New Roman" w:cs="Times New Roman"/>
          <w:sz w:val="24"/>
          <w:szCs w:val="24"/>
          <w:lang w:eastAsia="en-US"/>
        </w:rPr>
        <w:t>Личный кабинет налогоплательщика для физических лиц</w:t>
      </w:r>
      <w:r w:rsidR="00C7062A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C7062A" w:rsidRPr="00EB06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</w:t>
      </w:r>
      <w:r w:rsidR="00C7062A">
        <w:rPr>
          <w:rFonts w:ascii="Times New Roman" w:eastAsiaTheme="minorHAnsi" w:hAnsi="Times New Roman" w:cs="Times New Roman"/>
          <w:sz w:val="24"/>
          <w:szCs w:val="24"/>
          <w:lang w:eastAsia="en-US"/>
        </w:rPr>
        <w:t>сайте ФНС России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95C26" w:rsidRDefault="00995C26" w:rsidP="00C70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Pr="00C70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более подробной информацией </w:t>
      </w:r>
      <w:r w:rsidR="00C7062A" w:rsidRPr="00C7062A">
        <w:rPr>
          <w:rFonts w:ascii="Times New Roman" w:hAnsi="Times New Roman" w:cs="Times New Roman"/>
          <w:sz w:val="24"/>
          <w:szCs w:val="24"/>
        </w:rPr>
        <w:t xml:space="preserve">о декларировании доходов, а также о возможности и порядке получения налоговых вычетов по НДФЛ можно </w:t>
      </w:r>
      <w:r w:rsidRPr="00C7062A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ознакомиться на сайте ФНС России.</w:t>
      </w:r>
    </w:p>
    <w:p w:rsidR="00843ED1" w:rsidRDefault="00843ED1" w:rsidP="00C70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684" w:rsidRPr="00C55314" w:rsidRDefault="00843ED1" w:rsidP="00314A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Межрайонная ИФНС России № 5 по Ярославской области</w:t>
      </w:r>
    </w:p>
    <w:p w:rsidR="00C55314" w:rsidRPr="009100F4" w:rsidRDefault="00C55314" w:rsidP="0036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2CF" w:rsidRPr="009100F4" w:rsidRDefault="00B572CF" w:rsidP="00B5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72CF" w:rsidRPr="009100F4" w:rsidSect="00314AD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391"/>
    <w:multiLevelType w:val="multilevel"/>
    <w:tmpl w:val="0736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C13EA"/>
    <w:multiLevelType w:val="multilevel"/>
    <w:tmpl w:val="65CC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A22BC"/>
    <w:multiLevelType w:val="multilevel"/>
    <w:tmpl w:val="9AF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71771"/>
    <w:multiLevelType w:val="multilevel"/>
    <w:tmpl w:val="19C2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9345E"/>
    <w:multiLevelType w:val="multilevel"/>
    <w:tmpl w:val="8A48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312F9E"/>
    <w:multiLevelType w:val="multilevel"/>
    <w:tmpl w:val="FBCE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082104"/>
    <w:multiLevelType w:val="multilevel"/>
    <w:tmpl w:val="B40E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018"/>
    <w:rsid w:val="00075B59"/>
    <w:rsid w:val="0013600C"/>
    <w:rsid w:val="00175018"/>
    <w:rsid w:val="001916C4"/>
    <w:rsid w:val="00314AD3"/>
    <w:rsid w:val="003601AB"/>
    <w:rsid w:val="004F0873"/>
    <w:rsid w:val="00522C5C"/>
    <w:rsid w:val="005710E0"/>
    <w:rsid w:val="005E3ACE"/>
    <w:rsid w:val="0065352A"/>
    <w:rsid w:val="00753481"/>
    <w:rsid w:val="00840684"/>
    <w:rsid w:val="00843ED1"/>
    <w:rsid w:val="0085412E"/>
    <w:rsid w:val="0085581A"/>
    <w:rsid w:val="009100F4"/>
    <w:rsid w:val="009614F3"/>
    <w:rsid w:val="00995C26"/>
    <w:rsid w:val="00AB0D22"/>
    <w:rsid w:val="00AC7932"/>
    <w:rsid w:val="00AF16DC"/>
    <w:rsid w:val="00B572CF"/>
    <w:rsid w:val="00C55314"/>
    <w:rsid w:val="00C7062A"/>
    <w:rsid w:val="00CA77DA"/>
    <w:rsid w:val="00CB0B26"/>
    <w:rsid w:val="00F216B9"/>
    <w:rsid w:val="00F42BB9"/>
    <w:rsid w:val="00FA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81"/>
  </w:style>
  <w:style w:type="paragraph" w:styleId="3">
    <w:name w:val="heading 3"/>
    <w:basedOn w:val="a"/>
    <w:link w:val="30"/>
    <w:uiPriority w:val="9"/>
    <w:qFormat/>
    <w:rsid w:val="00AC79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7501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C79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55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975">
          <w:marLeft w:val="0"/>
          <w:marRight w:val="0"/>
          <w:marTop w:val="300"/>
          <w:marBottom w:val="300"/>
          <w:divBdr>
            <w:top w:val="single" w:sz="6" w:space="15" w:color="EEEEEE"/>
            <w:left w:val="single" w:sz="36" w:space="15" w:color="5BC0DE"/>
            <w:bottom w:val="single" w:sz="6" w:space="15" w:color="EEEEEE"/>
            <w:right w:val="single" w:sz="6" w:space="15" w:color="EEEEEE"/>
          </w:divBdr>
        </w:div>
      </w:divsChild>
    </w:div>
    <w:div w:id="1882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7604-00-509</cp:lastModifiedBy>
  <cp:revision>19</cp:revision>
  <dcterms:created xsi:type="dcterms:W3CDTF">2018-03-04T18:32:00Z</dcterms:created>
  <dcterms:modified xsi:type="dcterms:W3CDTF">2018-03-15T16:41:00Z</dcterms:modified>
</cp:coreProperties>
</file>