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19" w:rsidRPr="001E2381" w:rsidRDefault="00D034FC" w:rsidP="00D034FC">
      <w:pPr>
        <w:rPr>
          <w:u w:val="single"/>
        </w:rPr>
      </w:pPr>
      <w:r w:rsidRPr="001E2381">
        <w:rPr>
          <w:u w:val="single"/>
        </w:rPr>
        <w:t xml:space="preserve">Годовая инфляция в Ярославской области ускорилась в </w:t>
      </w:r>
      <w:r w:rsidR="00BE4D19" w:rsidRPr="001E2381">
        <w:rPr>
          <w:u w:val="single"/>
        </w:rPr>
        <w:t xml:space="preserve">ноябре </w:t>
      </w:r>
      <w:r w:rsidRPr="001E2381">
        <w:rPr>
          <w:u w:val="single"/>
        </w:rPr>
        <w:t xml:space="preserve">до 4,8% после 4,6% в октябре. </w:t>
      </w:r>
    </w:p>
    <w:p w:rsidR="00D034FC" w:rsidRDefault="00D034FC" w:rsidP="00D034FC">
      <w:r w:rsidRPr="001E2381">
        <w:rPr>
          <w:u w:val="single"/>
        </w:rPr>
        <w:t>Самой «проблемной» зоной с точки зрения динамики цен оказалось продовольствие.</w:t>
      </w:r>
      <w:r>
        <w:t xml:space="preserve"> В картину продовольственной инфляции месяца наравне с сахаром и </w:t>
      </w:r>
      <w:r w:rsidR="002248B4">
        <w:t xml:space="preserve">растительным </w:t>
      </w:r>
      <w:r>
        <w:t xml:space="preserve">маслом внесли свою лепту свежие овощи, в частности – огурцы. В результате </w:t>
      </w:r>
      <w:r w:rsidRPr="001F1E9E">
        <w:t xml:space="preserve">ускорение годовых темпов прироста цен на </w:t>
      </w:r>
      <w:r>
        <w:t xml:space="preserve">продукты питания составило </w:t>
      </w:r>
      <w:r w:rsidRPr="001F1E9E">
        <w:t xml:space="preserve">6,2% </w:t>
      </w:r>
      <w:r>
        <w:t>(</w:t>
      </w:r>
      <w:r w:rsidRPr="001F1E9E">
        <w:t xml:space="preserve">в октябре </w:t>
      </w:r>
      <w:r>
        <w:t>- 5,1%</w:t>
      </w:r>
      <w:r w:rsidRPr="001F1E9E">
        <w:t>)</w:t>
      </w:r>
      <w:r>
        <w:t>.</w:t>
      </w:r>
    </w:p>
    <w:p w:rsidR="00503162" w:rsidRPr="002248B4" w:rsidRDefault="00D034FC" w:rsidP="00D034FC">
      <w:r>
        <w:t xml:space="preserve"> </w:t>
      </w:r>
      <w:r w:rsidR="00A7565F" w:rsidRPr="002248B4">
        <w:t>«</w:t>
      </w:r>
      <w:r w:rsidRPr="002248B4">
        <w:t>Ускорение роста цен вызвано рядом факторов, среди них - рост мировых продовольственных цен и ослабление рубля. Есть и другие причины — это нехватка рабочей силы в отдельных отраслях, затраты на соблюдение дополнительных санитарно-эпидемиологических норм, возможные временные сбои в поставках на фоне пандемии</w:t>
      </w:r>
      <w:r w:rsidR="00A7565F" w:rsidRPr="002248B4">
        <w:t>», - отметил управляющий ярославским отделением Банка России Владимир Алексеев</w:t>
      </w:r>
      <w:r w:rsidR="00F5528D" w:rsidRPr="002248B4">
        <w:t xml:space="preserve">. </w:t>
      </w:r>
    </w:p>
    <w:p w:rsidR="00503162" w:rsidRPr="002248B4" w:rsidRDefault="00D034FC">
      <w:r w:rsidRPr="001E2381">
        <w:rPr>
          <w:u w:val="single"/>
        </w:rPr>
        <w:t>Как вели себя непродовольственные товары и услуги?</w:t>
      </w:r>
      <w:r w:rsidRPr="002248B4">
        <w:t xml:space="preserve"> </w:t>
      </w:r>
      <w:r w:rsidR="00A8279D" w:rsidRPr="002248B4">
        <w:t>По-прежнему</w:t>
      </w:r>
      <w:r w:rsidR="00503162" w:rsidRPr="002248B4">
        <w:t xml:space="preserve"> быстрее, чем в прошлом году дорожали автомобили</w:t>
      </w:r>
      <w:r w:rsidR="00A8279D" w:rsidRPr="002248B4">
        <w:t xml:space="preserve"> и запчасти к ним. К примеру, шины. С 1 ноября 2020 года ввели их обязательную маркировку, что </w:t>
      </w:r>
      <w:r w:rsidR="003D3F99" w:rsidRPr="002248B4">
        <w:t>заставило</w:t>
      </w:r>
      <w:r w:rsidR="00A8279D" w:rsidRPr="002248B4">
        <w:t xml:space="preserve"> производителей </w:t>
      </w:r>
      <w:r w:rsidR="003D3F99" w:rsidRPr="002248B4">
        <w:t xml:space="preserve">потратиться </w:t>
      </w:r>
      <w:r w:rsidR="00A8279D" w:rsidRPr="002248B4">
        <w:t>на покупку и наладку необход</w:t>
      </w:r>
      <w:r w:rsidR="004C417A" w:rsidRPr="002248B4">
        <w:t>имого оборудования,</w:t>
      </w:r>
      <w:r w:rsidR="00A8279D" w:rsidRPr="002248B4">
        <w:t xml:space="preserve"> кодов для маркировки. Дорожала и электротехника</w:t>
      </w:r>
      <w:r w:rsidR="00C82534" w:rsidRPr="002248B4">
        <w:t xml:space="preserve">, </w:t>
      </w:r>
      <w:r w:rsidR="00A8279D" w:rsidRPr="002248B4">
        <w:t xml:space="preserve">причина - </w:t>
      </w:r>
      <w:r w:rsidR="00BE4D19" w:rsidRPr="002248B4">
        <w:t xml:space="preserve">ослабление </w:t>
      </w:r>
      <w:r w:rsidR="00A8279D" w:rsidRPr="002248B4">
        <w:t xml:space="preserve">рубля, </w:t>
      </w:r>
      <w:r w:rsidR="00BE4D19" w:rsidRPr="002248B4">
        <w:t xml:space="preserve">произошедшее </w:t>
      </w:r>
      <w:r w:rsidR="00A8279D" w:rsidRPr="002248B4">
        <w:t xml:space="preserve">в предыдущие месяцы. Ведь даже если электротовары отечественного производства, в них, как правило, есть импортные комплектующие. </w:t>
      </w:r>
    </w:p>
    <w:p w:rsidR="003D3F99" w:rsidRPr="002248B4" w:rsidRDefault="00A8279D">
      <w:r w:rsidRPr="001E2381">
        <w:rPr>
          <w:u w:val="single"/>
        </w:rPr>
        <w:t xml:space="preserve">А вот </w:t>
      </w:r>
      <w:r w:rsidR="003D3F99" w:rsidRPr="001E2381">
        <w:rPr>
          <w:u w:val="single"/>
        </w:rPr>
        <w:t xml:space="preserve">цены на </w:t>
      </w:r>
      <w:r w:rsidRPr="001E2381">
        <w:rPr>
          <w:u w:val="single"/>
        </w:rPr>
        <w:t xml:space="preserve">услуги </w:t>
      </w:r>
      <w:r w:rsidR="003D3F99" w:rsidRPr="001E2381">
        <w:rPr>
          <w:u w:val="single"/>
        </w:rPr>
        <w:t xml:space="preserve">вносят позитив </w:t>
      </w:r>
      <w:r w:rsidRPr="001E2381">
        <w:rPr>
          <w:u w:val="single"/>
        </w:rPr>
        <w:t xml:space="preserve">в общую </w:t>
      </w:r>
      <w:r w:rsidR="003D3F99" w:rsidRPr="001E2381">
        <w:rPr>
          <w:u w:val="single"/>
        </w:rPr>
        <w:t>картину</w:t>
      </w:r>
      <w:r w:rsidRPr="001E2381">
        <w:rPr>
          <w:u w:val="single"/>
        </w:rPr>
        <w:t xml:space="preserve"> инфляции </w:t>
      </w:r>
      <w:r w:rsidR="003D3F99" w:rsidRPr="001E2381">
        <w:rPr>
          <w:u w:val="single"/>
        </w:rPr>
        <w:t>в регионе.</w:t>
      </w:r>
      <w:r w:rsidR="003D3F99" w:rsidRPr="002248B4">
        <w:t xml:space="preserve"> В этом ноябре не повышались цены на комбинированный проездной для городского транспорта и </w:t>
      </w:r>
      <w:r w:rsidR="00A7565F" w:rsidRPr="002248B4">
        <w:t xml:space="preserve">услуги ремонта и </w:t>
      </w:r>
      <w:r w:rsidR="003D3F99" w:rsidRPr="002248B4">
        <w:t xml:space="preserve">ТО автомобилей, как годом ранее. И в </w:t>
      </w:r>
      <w:r w:rsidR="00A7565F" w:rsidRPr="002248B4">
        <w:t xml:space="preserve">целом </w:t>
      </w:r>
      <w:r w:rsidR="0007097A" w:rsidRPr="002248B4">
        <w:t xml:space="preserve">в области </w:t>
      </w:r>
      <w:r w:rsidR="00A7565F" w:rsidRPr="002248B4">
        <w:t>зафиксировано</w:t>
      </w:r>
      <w:r w:rsidR="003D3F99" w:rsidRPr="002248B4">
        <w:t xml:space="preserve"> замедление темпов годового пр</w:t>
      </w:r>
      <w:r w:rsidR="00A7565F" w:rsidRPr="002248B4">
        <w:t xml:space="preserve">ироста цен на услуги </w:t>
      </w:r>
      <w:r w:rsidR="003D3F99" w:rsidRPr="002248B4">
        <w:t>с 2,5% в октябре до 1,5% в ноябре</w:t>
      </w:r>
      <w:r w:rsidR="00A7565F" w:rsidRPr="002248B4">
        <w:t>.</w:t>
      </w:r>
      <w:r w:rsidR="00C82534" w:rsidRPr="002248B4">
        <w:t xml:space="preserve"> По этому показателю у нас в регионе дела обстоят лучше, чем в среднем по ЦФО. </w:t>
      </w:r>
    </w:p>
    <w:p w:rsidR="00C82534" w:rsidRDefault="00C82534">
      <w:r w:rsidRPr="001E2381">
        <w:rPr>
          <w:u w:val="single"/>
        </w:rPr>
        <w:t xml:space="preserve">И все же общий показатель инфляции ноября в Ярославской области </w:t>
      </w:r>
      <w:r w:rsidR="00BD19B0" w:rsidRPr="001E2381">
        <w:rPr>
          <w:u w:val="single"/>
        </w:rPr>
        <w:t xml:space="preserve">оказался </w:t>
      </w:r>
      <w:r w:rsidRPr="001E2381">
        <w:rPr>
          <w:u w:val="single"/>
        </w:rPr>
        <w:t>выше</w:t>
      </w:r>
      <w:r w:rsidR="0007097A" w:rsidRPr="001E2381">
        <w:rPr>
          <w:u w:val="single"/>
        </w:rPr>
        <w:t xml:space="preserve">, чем в </w:t>
      </w:r>
      <w:r w:rsidR="00BE4D19" w:rsidRPr="001E2381">
        <w:rPr>
          <w:u w:val="single"/>
        </w:rPr>
        <w:t xml:space="preserve">федеральном округе </w:t>
      </w:r>
      <w:r w:rsidR="0007097A" w:rsidRPr="001E2381">
        <w:rPr>
          <w:u w:val="single"/>
        </w:rPr>
        <w:t>(</w:t>
      </w:r>
      <w:r w:rsidRPr="001E2381">
        <w:rPr>
          <w:u w:val="single"/>
        </w:rPr>
        <w:t>4,2%</w:t>
      </w:r>
      <w:r w:rsidR="0007097A" w:rsidRPr="001E2381">
        <w:rPr>
          <w:u w:val="single"/>
        </w:rPr>
        <w:t>) и</w:t>
      </w:r>
      <w:r w:rsidRPr="001E2381">
        <w:rPr>
          <w:u w:val="single"/>
        </w:rPr>
        <w:t xml:space="preserve"> в России </w:t>
      </w:r>
      <w:r w:rsidR="0007097A" w:rsidRPr="001E2381">
        <w:rPr>
          <w:u w:val="single"/>
        </w:rPr>
        <w:t>(</w:t>
      </w:r>
      <w:r w:rsidRPr="001E2381">
        <w:rPr>
          <w:u w:val="single"/>
        </w:rPr>
        <w:t>4,4%</w:t>
      </w:r>
      <w:r w:rsidR="0007097A" w:rsidRPr="001E2381">
        <w:rPr>
          <w:u w:val="single"/>
        </w:rPr>
        <w:t>)</w:t>
      </w:r>
      <w:r w:rsidRPr="001E2381">
        <w:rPr>
          <w:u w:val="single"/>
        </w:rPr>
        <w:t>.</w:t>
      </w:r>
      <w:r w:rsidRPr="002248B4">
        <w:t xml:space="preserve"> </w:t>
      </w:r>
      <w:r w:rsidR="002248B4" w:rsidRPr="002248B4">
        <w:t>И</w:t>
      </w:r>
      <w:r w:rsidR="00963ACD" w:rsidRPr="002248B4">
        <w:t xml:space="preserve">нфляция в стране </w:t>
      </w:r>
      <w:r w:rsidR="00D034FC" w:rsidRPr="002248B4">
        <w:t xml:space="preserve">по итогам 2020 года ожидается в </w:t>
      </w:r>
      <w:r w:rsidR="002248B4" w:rsidRPr="002248B4">
        <w:t xml:space="preserve">интервале  </w:t>
      </w:r>
      <w:r w:rsidR="00D034FC" w:rsidRPr="002248B4">
        <w:t>4,6–4,9%.</w:t>
      </w:r>
    </w:p>
    <w:p w:rsidR="00BE4D19" w:rsidRDefault="00BE4D19">
      <w:bookmarkStart w:id="0" w:name="_GoBack"/>
      <w:bookmarkEnd w:id="0"/>
    </w:p>
    <w:sectPr w:rsidR="00BE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8D"/>
    <w:rsid w:val="0007097A"/>
    <w:rsid w:val="001A7E3A"/>
    <w:rsid w:val="001E0D86"/>
    <w:rsid w:val="001E2381"/>
    <w:rsid w:val="001F1E9E"/>
    <w:rsid w:val="002248B4"/>
    <w:rsid w:val="0024135A"/>
    <w:rsid w:val="003D3F99"/>
    <w:rsid w:val="004627D4"/>
    <w:rsid w:val="004C417A"/>
    <w:rsid w:val="00503162"/>
    <w:rsid w:val="00631DAA"/>
    <w:rsid w:val="0078410E"/>
    <w:rsid w:val="00963ACD"/>
    <w:rsid w:val="00A7565F"/>
    <w:rsid w:val="00A8279D"/>
    <w:rsid w:val="00BD19B0"/>
    <w:rsid w:val="00BE4D19"/>
    <w:rsid w:val="00C82534"/>
    <w:rsid w:val="00D034FC"/>
    <w:rsid w:val="00E81AC6"/>
    <w:rsid w:val="00F5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688B9-0FAB-4020-A916-D926108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E4D1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E4D1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E4D1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E4D1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E4D1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voronins</dc:creator>
  <cp:lastModifiedBy>voronins</cp:lastModifiedBy>
  <cp:revision>4</cp:revision>
  <dcterms:created xsi:type="dcterms:W3CDTF">2020-12-22T05:07:00Z</dcterms:created>
  <dcterms:modified xsi:type="dcterms:W3CDTF">2020-12-22T05:22:00Z</dcterms:modified>
</cp:coreProperties>
</file>