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522BA" w14:textId="0374A504" w:rsidR="0022174E" w:rsidRDefault="00EF6B98" w:rsidP="00A659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Первичная профсоюзная общественная организация </w:t>
      </w:r>
      <w:r w:rsidR="00B04430">
        <w:rPr>
          <w:rFonts w:ascii="Times New Roman" w:hAnsi="Times New Roman" w:cs="Times New Roman"/>
          <w:sz w:val="28"/>
          <w:szCs w:val="28"/>
        </w:rPr>
        <w:t>ОАО «Судостроительный завод «Вымпел» г. Рыбинска Общественной общероссийской организации «Российский профессиональный союз работников судостроения»</w:t>
      </w:r>
    </w:p>
    <w:p w14:paraId="32DE33FF" w14:textId="117D7FA7" w:rsidR="00A65933" w:rsidRDefault="00A65933" w:rsidP="00A659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31E119" w14:textId="4312A855" w:rsidR="004249C3" w:rsidRDefault="00EF6B98" w:rsidP="00424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профкома</w:t>
      </w:r>
      <w:r w:rsidR="004249C3">
        <w:rPr>
          <w:rFonts w:ascii="Times New Roman" w:hAnsi="Times New Roman" w:cs="Times New Roman"/>
          <w:sz w:val="28"/>
          <w:szCs w:val="28"/>
        </w:rPr>
        <w:t xml:space="preserve"> – </w:t>
      </w:r>
      <w:r w:rsidR="00B04430">
        <w:rPr>
          <w:rFonts w:ascii="Times New Roman" w:hAnsi="Times New Roman" w:cs="Times New Roman"/>
          <w:sz w:val="28"/>
          <w:szCs w:val="28"/>
        </w:rPr>
        <w:t>Ильинчук Татьяна Геннадьевна</w:t>
      </w:r>
    </w:p>
    <w:p w14:paraId="0B0ADAEA" w14:textId="74A2F10B" w:rsidR="004249C3" w:rsidRDefault="00EF6B98" w:rsidP="00EF6B98">
      <w:pPr>
        <w:rPr>
          <w:rFonts w:ascii="Times New Roman" w:hAnsi="Times New Roman" w:cs="Times New Roman"/>
          <w:sz w:val="28"/>
          <w:szCs w:val="28"/>
        </w:rPr>
      </w:pPr>
      <w:r w:rsidRPr="00EF6B98">
        <w:rPr>
          <w:rFonts w:ascii="Times New Roman" w:hAnsi="Times New Roman" w:cs="Times New Roman"/>
          <w:sz w:val="28"/>
          <w:szCs w:val="28"/>
        </w:rPr>
        <w:t xml:space="preserve">Тел.: +7 (4855) </w:t>
      </w:r>
      <w:r w:rsidR="00B04430">
        <w:rPr>
          <w:rFonts w:ascii="Times New Roman" w:hAnsi="Times New Roman" w:cs="Times New Roman"/>
          <w:sz w:val="28"/>
          <w:szCs w:val="28"/>
        </w:rPr>
        <w:t>20-23-23</w:t>
      </w:r>
    </w:p>
    <w:sectPr w:rsidR="00424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4E"/>
    <w:rsid w:val="0022174E"/>
    <w:rsid w:val="002F2290"/>
    <w:rsid w:val="004249C3"/>
    <w:rsid w:val="00A65933"/>
    <w:rsid w:val="00B04430"/>
    <w:rsid w:val="00E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B16B4"/>
  <w15:chartTrackingRefBased/>
  <w15:docId w15:val="{613A6627-C30E-417D-A594-C6DC1132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Сорокина</dc:creator>
  <cp:keywords/>
  <dc:description/>
  <cp:lastModifiedBy>Нина Сорокина</cp:lastModifiedBy>
  <cp:revision>9</cp:revision>
  <dcterms:created xsi:type="dcterms:W3CDTF">2022-10-06T09:33:00Z</dcterms:created>
  <dcterms:modified xsi:type="dcterms:W3CDTF">2022-10-06T09:59:00Z</dcterms:modified>
</cp:coreProperties>
</file>