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22BA" w14:textId="27A5185D" w:rsidR="0022174E" w:rsidRDefault="00EF6B98" w:rsidP="00A65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637679">
        <w:rPr>
          <w:rFonts w:ascii="Times New Roman" w:hAnsi="Times New Roman" w:cs="Times New Roman"/>
          <w:sz w:val="28"/>
          <w:szCs w:val="28"/>
        </w:rPr>
        <w:t>О</w:t>
      </w:r>
      <w:r w:rsidR="00637679">
        <w:rPr>
          <w:rFonts w:ascii="Times New Roman" w:hAnsi="Times New Roman" w:cs="Times New Roman"/>
          <w:sz w:val="28"/>
          <w:szCs w:val="28"/>
        </w:rPr>
        <w:t xml:space="preserve">бщероссийской </w:t>
      </w:r>
      <w:r w:rsidR="00637679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637679">
        <w:rPr>
          <w:rFonts w:ascii="Times New Roman" w:hAnsi="Times New Roman" w:cs="Times New Roman"/>
          <w:sz w:val="28"/>
          <w:szCs w:val="28"/>
        </w:rPr>
        <w:t>организации «Российский профессиональный союз работников судостроения»</w:t>
      </w:r>
      <w:r w:rsidR="00637679">
        <w:rPr>
          <w:rFonts w:ascii="Times New Roman" w:hAnsi="Times New Roman" w:cs="Times New Roman"/>
          <w:sz w:val="28"/>
          <w:szCs w:val="28"/>
        </w:rPr>
        <w:t xml:space="preserve"> </w:t>
      </w:r>
      <w:r w:rsidR="00B04430">
        <w:rPr>
          <w:rFonts w:ascii="Times New Roman" w:hAnsi="Times New Roman" w:cs="Times New Roman"/>
          <w:sz w:val="28"/>
          <w:szCs w:val="28"/>
        </w:rPr>
        <w:t>ОАО «</w:t>
      </w:r>
      <w:r w:rsidR="00637679">
        <w:rPr>
          <w:rFonts w:ascii="Times New Roman" w:hAnsi="Times New Roman" w:cs="Times New Roman"/>
          <w:sz w:val="28"/>
          <w:szCs w:val="28"/>
        </w:rPr>
        <w:t>Ярославский с</w:t>
      </w:r>
      <w:r w:rsidR="00B04430">
        <w:rPr>
          <w:rFonts w:ascii="Times New Roman" w:hAnsi="Times New Roman" w:cs="Times New Roman"/>
          <w:sz w:val="28"/>
          <w:szCs w:val="28"/>
        </w:rPr>
        <w:t>удостроительный завод</w:t>
      </w:r>
      <w:r w:rsidR="00637679">
        <w:rPr>
          <w:rFonts w:ascii="Times New Roman" w:hAnsi="Times New Roman" w:cs="Times New Roman"/>
          <w:sz w:val="28"/>
          <w:szCs w:val="28"/>
        </w:rPr>
        <w:t>»</w:t>
      </w:r>
      <w:r w:rsidR="00B044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E33FF" w14:textId="117D7FA7" w:rsidR="00A65933" w:rsidRDefault="00A65933" w:rsidP="00A659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31E119" w14:textId="02B6F521" w:rsidR="004249C3" w:rsidRDefault="00EF6B98" w:rsidP="0042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="004249C3">
        <w:rPr>
          <w:rFonts w:ascii="Times New Roman" w:hAnsi="Times New Roman" w:cs="Times New Roman"/>
          <w:sz w:val="28"/>
          <w:szCs w:val="28"/>
        </w:rPr>
        <w:t xml:space="preserve"> – </w:t>
      </w:r>
      <w:r w:rsidR="00637679">
        <w:rPr>
          <w:rFonts w:ascii="Times New Roman" w:hAnsi="Times New Roman" w:cs="Times New Roman"/>
          <w:sz w:val="28"/>
          <w:szCs w:val="28"/>
        </w:rPr>
        <w:t>Баранова Наталия Витальевна</w:t>
      </w:r>
    </w:p>
    <w:p w14:paraId="0B0ADAEA" w14:textId="537CC44D" w:rsidR="004249C3" w:rsidRDefault="00EF6B98" w:rsidP="00EF6B98">
      <w:pPr>
        <w:rPr>
          <w:rFonts w:ascii="Times New Roman" w:hAnsi="Times New Roman" w:cs="Times New Roman"/>
          <w:sz w:val="28"/>
          <w:szCs w:val="28"/>
        </w:rPr>
      </w:pPr>
      <w:r w:rsidRPr="00EF6B98">
        <w:rPr>
          <w:rFonts w:ascii="Times New Roman" w:hAnsi="Times New Roman" w:cs="Times New Roman"/>
          <w:sz w:val="28"/>
          <w:szCs w:val="28"/>
        </w:rPr>
        <w:t xml:space="preserve">Тел.: </w:t>
      </w:r>
      <w:r w:rsidR="00B04430">
        <w:rPr>
          <w:rFonts w:ascii="Times New Roman" w:hAnsi="Times New Roman" w:cs="Times New Roman"/>
          <w:sz w:val="28"/>
          <w:szCs w:val="28"/>
        </w:rPr>
        <w:t>2</w:t>
      </w:r>
      <w:r w:rsidR="00637679">
        <w:rPr>
          <w:rFonts w:ascii="Times New Roman" w:hAnsi="Times New Roman" w:cs="Times New Roman"/>
          <w:sz w:val="28"/>
          <w:szCs w:val="28"/>
        </w:rPr>
        <w:t>8-88-88, доб 2213</w:t>
      </w:r>
    </w:p>
    <w:p w14:paraId="42BE52DC" w14:textId="0E9DD31B" w:rsidR="00637679" w:rsidRDefault="00637679" w:rsidP="00EF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– Новикова Юлия Юрьевна</w:t>
      </w:r>
    </w:p>
    <w:p w14:paraId="57B86D7A" w14:textId="02C8F20C" w:rsidR="00637679" w:rsidRDefault="00637679" w:rsidP="00EF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28-88-88, доб. 2213</w:t>
      </w:r>
    </w:p>
    <w:sectPr w:rsidR="0063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E"/>
    <w:rsid w:val="0022174E"/>
    <w:rsid w:val="002F2290"/>
    <w:rsid w:val="004249C3"/>
    <w:rsid w:val="00637679"/>
    <w:rsid w:val="00A65933"/>
    <w:rsid w:val="00B04430"/>
    <w:rsid w:val="00E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16B4"/>
  <w15:chartTrackingRefBased/>
  <w15:docId w15:val="{613A6627-C30E-417D-A594-C6DC113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11</cp:revision>
  <dcterms:created xsi:type="dcterms:W3CDTF">2022-10-06T09:33:00Z</dcterms:created>
  <dcterms:modified xsi:type="dcterms:W3CDTF">2022-10-06T10:04:00Z</dcterms:modified>
</cp:coreProperties>
</file>